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Building a Competitive Agile Tracker: A Market Analysis and Strategic Roadmap for a Developer-Centric Project Management Tool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The Modern Developer Workflow and the Opportunity for a New Agile Tool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modern software development landscape is defined by the principles of agile methodology: collaboration, rapid iteration, and the continuous delivery of value.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principles have evolved from niche practices into a core business philosophy for technology-driven organizations. However, the software tools intended to support this philosophy have often failed to keep pace with the lived experience of the developers they serve. This has created a significant point of friction in the development lifecycle.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central source of this friction is the cognitive dissonance between the project management tool (which defines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needs to be built) and the source code management (SCM) platform like GitLab or GitHub (which is where the work is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it gets built). This division forces developers into a state of constant context-switching, a well-documented drain on productivity and deep work. User sentiment from technical communities reflects this frustration, with developers frequently describing the integration of market-leading tools like Jira as "clunky" and cumbersome.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market dynamic presents a clear opportunity, not for another general-purpose project management tool, but for a specialized tracker built from the ground up with a developer-first mindset. The goal is to create a product that feels less like a mandated chore and more like a natural, indispensable extension of the GitLab and GitHub ecosystems. The rapid adoption of developer-centric tools such as Linear validates this approach, proving that a significant segment of the market craves speed, efficiency, and a seamless workflow above all else.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closer examination of the competitive landscape reveals that many popular project management tools, including Asana and Trello, often depend on third-party connectors like Unito or Zapier to achieve deep, functional integration with Git platforms.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these tools may advertise "Git integration," their native capabilities are often limited to basic linking. Teams that require essential automations, such as changing a task's status when a merge request is approved, must then find, subscribe to, and configure an entirely separate service. This introduces a hidden "Integration Tax" on teams, which manifests in three distinct forms: a literal monetary cost for the third-party subscription, a time cost for initial setup and ongoing maintenance, and a complexity cost by introducing another potential point of failure into the workflow. This market deficiency highlights a clear gap for a product that offers a truly seamless, all-in-one integration natively. A key value proposition for a new application is the complete elimination of this tax, offering a single, predictable cost and an experience that works "out of the box" with no additional connectors required for core developer workflows.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Competitive Landscape for Agile Development Tools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granular analysis of the key players in the agile project management market, assessing their strengths, weaknesses, and the quality of their integration with the developer ecosystem.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Incumbent: Atlassian Jira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Jira stands as the undisputed market leader, particularly within enterprise environments. Its primary strength lies in its immense flexibility, offering a vast feature set that supports various methodologies like Scrum and Kanban, alongside comprehensive bug tracking.</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Its deep integration with the broader Atlassian suite, including Confluence and Bitbucket, creates a powerful, albeit closed, ecosystem.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Jira's integration with GitLab and GitHub is feature-rich but notoriously complex to configure. It relies on a combination of native features, a "Smart Commits" syntax that requires developers to embed commands in their commit messages, and the Jira Development Panel, which has different setup processes for cloud versus on-premise instances.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complexity is a direct contributor to the user perception of the integration being "clunky" and requiring a significant time investment to set up correctly.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Jira's power is, therefore, also its primary weakness; it is often perceived as "heavy" and over-engineered, with a developer experience that is secondary to its project manager-centric design.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Modern Challengers: Asana, ClickUp, and Trello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category includes tools that are generally more user-friendly than Jira but often treat developer-specific workflows as an afterthought rather than a core design principle.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Asana:</w:t>
      </w:r>
      <w:r w:rsidDel="00000000" w:rsidR="00000000" w:rsidRPr="00000000">
        <w:rPr>
          <w:rFonts w:ascii="Google Sans Text" w:cs="Google Sans Text" w:eastAsia="Google Sans Text" w:hAnsi="Google Sans Text"/>
          <w:rtl w:val="0"/>
        </w:rPr>
        <w:t xml:space="preserve"> Primarily a work management platform, Asana's strengths are its clean user interface and its adaptability for non-technical teams.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Its native GitHub integration is limited, focusing on syncing pull request statuses to Asana tasks but lacking deep, bidirectional functionality.</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For more advanced workflows, such as two-way synchronization of issues, comments, and custom fields, Asana relies on third-party tools like Unito. Its GitLab integration is almost entirely dependent on these external connectors.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ClickUp:</w:t>
      </w:r>
      <w:r w:rsidDel="00000000" w:rsidR="00000000" w:rsidRPr="00000000">
        <w:rPr>
          <w:rFonts w:ascii="Google Sans Text" w:cs="Google Sans Text" w:eastAsia="Google Sans Text" w:hAnsi="Google Sans Text"/>
          <w:rtl w:val="0"/>
        </w:rPr>
        <w:t xml:space="preserve"> Positioning itself as the "everything app for work," ClickUp offers robust native integrations with both GitHub and GitLab.</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These integrations allow for linking commits, branches, and pull requests; automatic status updates via keywords in commit messages (e.g., #taskID[status]); and the ability to create branches and merge requests from within a ClickUp task.</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While feature-rich, some users find the setup and day-to-day use "a bit more complicated" than smoother alternatives.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Trello:</w:t>
      </w:r>
      <w:r w:rsidDel="00000000" w:rsidR="00000000" w:rsidRPr="00000000">
        <w:rPr>
          <w:rFonts w:ascii="Google Sans Text" w:cs="Google Sans Text" w:eastAsia="Google Sans Text" w:hAnsi="Google Sans Text"/>
          <w:rtl w:val="0"/>
        </w:rPr>
        <w:t xml:space="preserve"> Renowned for its simple and highly visual Kanban board interface, Trello is an accessible entry point for many teams.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Its GitHub integration is provided as a "Power-Up" that allows users to attach pull requests, issues, and branches to Trello cards, displaying real-time status badges for at-a-glance visibility.</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However, this provides visibility without the deep workflow automation found in other tools. GitLab integration is similarly surface-level and often requires third-party connectors like Zapier or Unito for meaningful automation.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strategic weakness of these challengers is that they treat developer integration as an add-on to a general-purpose product, which leads directly to the "Integration Tax" discussed previously.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Developer-Centric Benchmark: Linear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Linear has rapidly captured significant market and mindshare among developers by prioritizing speed, a keyboard-first user interface, and an opinionated, streamlined workflow.</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Linear's integration with Git platforms is its defining feature. It is bidirectional, deeply automated, and exceptionally smooth. Linking a merge request to an issue is as simple as including the issue ID (e.g., DEV-1234) in the branch name or the title of the pull/merge request.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system then automates issue status changes as the corresponding pull request moves from a draft to merged. It even provides a keyboard shortcut that copies a pre-formatted branch name to the clipboard, assigns the issue to the user, and moves its status to "In Progress" in a single, fluid action.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represents the gold standard for a seamless developer experience. Linear's strategic strength comes from its focus; it is not a tool for every team in a company, but a tool built </w:t>
      </w:r>
      <w:r w:rsidDel="00000000" w:rsidR="00000000" w:rsidRPr="00000000">
        <w:rPr>
          <w:rFonts w:ascii="Google Sans Text" w:cs="Google Sans Text" w:eastAsia="Google Sans Text" w:hAnsi="Google Sans Text"/>
          <w:i w:val="1"/>
          <w:rtl w:val="0"/>
        </w:rPr>
        <w:t xml:space="preserve">specifically for high-performance software teams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Native Platforms: GitLab and GitHub</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significant competitive threat comes from the SCM platforms themselves, which have heavily invested in their own integrated project management solutions.</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GitLab:</w:t>
      </w:r>
      <w:r w:rsidDel="00000000" w:rsidR="00000000" w:rsidRPr="00000000">
        <w:rPr>
          <w:rFonts w:ascii="Google Sans Text" w:cs="Google Sans Text" w:eastAsia="Google Sans Text" w:hAnsi="Google Sans Text"/>
          <w:rtl w:val="0"/>
        </w:rPr>
        <w:t xml:space="preserve"> GitLab has evolved into a comprehensive DevSecOps platform, offering robust, built-in agile planning tools that are tightly integrated with the code repository.</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It supports a hierarchy of Epics and Issues, features Scrum and Kanban boards, and provides portfolio-level views like roadmaps and burndown/burnup charts. Because the planning and coding tools exist on the same platform, the connection between an issue and a merge request is perfectly seamless by default.</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GitHub:</w:t>
      </w:r>
      <w:r w:rsidDel="00000000" w:rsidR="00000000" w:rsidRPr="00000000">
        <w:rPr>
          <w:rFonts w:ascii="Google Sans Text" w:cs="Google Sans Text" w:eastAsia="Google Sans Text" w:hAnsi="Google Sans Text"/>
          <w:rtl w:val="0"/>
        </w:rPr>
        <w:t xml:space="preserve"> GitHub has also significantly enhanced its native project management capabilities with GitHub Projects and Issues.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It now offers flexible board, table, and roadmap views, supports custom fields for tracking metadata like priority and story points, and provides project insights with built-in burnup charts. As with GitLab, the integration is inherently flawless because it is all part of a single, unified system.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native offerings represent the biggest challenge because they offer a "good enough" solution with zero integration friction. The opportunity for a new, third-party tool lies in providing a </w:t>
      </w:r>
      <w:r w:rsidDel="00000000" w:rsidR="00000000" w:rsidRPr="00000000">
        <w:rPr>
          <w:rFonts w:ascii="Google Sans Text" w:cs="Google Sans Text" w:eastAsia="Google Sans Text" w:hAnsi="Google Sans Text"/>
          <w:i w:val="1"/>
          <w:rtl w:val="0"/>
        </w:rPr>
        <w:t xml:space="preserve">superior</w:t>
      </w:r>
      <w:r w:rsidDel="00000000" w:rsidR="00000000" w:rsidRPr="00000000">
        <w:rPr>
          <w:rFonts w:ascii="Google Sans Text" w:cs="Google Sans Text" w:eastAsia="Google Sans Text" w:hAnsi="Google Sans Text"/>
          <w:rtl w:val="0"/>
        </w:rPr>
        <w:t xml:space="preserve"> user experience, more advanced agile metrics, or better cross-project portfolio management than the native tools, while matching their level of integration seamlessness.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market is segmenting. On one side are "systems of record," like Jira, which excel at enterprise-wide reporting, enforcing complex workflows, and providing a single source of truth for compliance and top-down portfolio management. On the other side are "systems of engagement," like Linear, which are optimized for the daily, high-frequency, real-time workflow of the individual developer or small team. The modern challengers, such as Asana and ClickUp, attempt to serve both functions and, for technical teams, often fail to excel at either. The immense overhead required to function as a robust system of record inevitably creates friction that degrades the experience of a system of engagement. This creates a two-tiered market where a new tool does not need to replace Jira on day one. Instead, it can succeed by becoming the preferred system of engagement for development teams, while offering the capability to sync key data back to the enterprise's system of record. This strategy allows a new product to penetrate large organizations on a team-by-team basis, avoiding the disruptive and high-stakes "rip and replace" sales cycle.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Jira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Asana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ClickUp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Linear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Trello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GitLab (Native)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GitHub (Native)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Agile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Kanban Boards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Scrum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Backlog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Roadmaps/Timelines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Epics/Parent Tasks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Story Points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Burndown/Burnup Charts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Git Integration (Native)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 PR/MR to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PR/MR Status in 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CI/CD Status in 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Branch from 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Git Integration (Automation)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Auto-link via Branch/PR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Auto-status change on PR Merge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Smart Commits (log time,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UX/Collaboration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Keyboard Shortcuts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 Palette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API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Deconstructing the Core User Experience and Design Patterns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translates high-level UX principles into concrete design patterns applicable to a productivity tool tailored for developers, focusing on efficiency and clarity.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Guiding UX Principles for Developer Tools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 of a successful developer tool rests on a specific hierarchy of user experience principles. The primary goal is </w:t>
      </w:r>
      <w:r w:rsidDel="00000000" w:rsidR="00000000" w:rsidRPr="00000000">
        <w:rPr>
          <w:rFonts w:ascii="Google Sans Text" w:cs="Google Sans Text" w:eastAsia="Google Sans Text" w:hAnsi="Google Sans Text"/>
          <w:b w:val="1"/>
          <w:rtl w:val="0"/>
        </w:rPr>
        <w:t xml:space="preserve">Clarity</w:t>
      </w:r>
      <w:r w:rsidDel="00000000" w:rsidR="00000000" w:rsidRPr="00000000">
        <w:rPr>
          <w:rFonts w:ascii="Google Sans Text" w:cs="Google Sans Text" w:eastAsia="Google Sans Text" w:hAnsi="Google Sans Text"/>
          <w:rtl w:val="0"/>
        </w:rPr>
        <w:t xml:space="preserve">: the user must immediately understand what to do and how to do it. Following clarity is </w:t>
      </w:r>
      <w:r w:rsidDel="00000000" w:rsidR="00000000" w:rsidRPr="00000000">
        <w:rPr>
          <w:rFonts w:ascii="Google Sans Text" w:cs="Google Sans Text" w:eastAsia="Google Sans Text" w:hAnsi="Google Sans Text"/>
          <w:b w:val="1"/>
          <w:rtl w:val="0"/>
        </w:rPr>
        <w:t xml:space="preserve">Efficiency</w:t>
      </w:r>
      <w:r w:rsidDel="00000000" w:rsidR="00000000" w:rsidRPr="00000000">
        <w:rPr>
          <w:rFonts w:ascii="Google Sans Text" w:cs="Google Sans Text" w:eastAsia="Google Sans Text" w:hAnsi="Google Sans Text"/>
          <w:rtl w:val="0"/>
        </w:rPr>
        <w:t xml:space="preserve">: the tool must allow the user to perform actions as quickly as possible. Only then does </w:t>
      </w:r>
      <w:r w:rsidDel="00000000" w:rsidR="00000000" w:rsidRPr="00000000">
        <w:rPr>
          <w:rFonts w:ascii="Google Sans Text" w:cs="Google Sans Text" w:eastAsia="Google Sans Text" w:hAnsi="Google Sans Text"/>
          <w:b w:val="1"/>
          <w:rtl w:val="0"/>
        </w:rPr>
        <w:t xml:space="preserve">Consistency</w:t>
      </w:r>
      <w:r w:rsidDel="00000000" w:rsidR="00000000" w:rsidRPr="00000000">
        <w:rPr>
          <w:rFonts w:ascii="Google Sans Text" w:cs="Google Sans Text" w:eastAsia="Google Sans Text" w:hAnsi="Google Sans Text"/>
          <w:rtl w:val="0"/>
        </w:rPr>
        <w:t xml:space="preserve"> become paramount, ensuring the tool behaves predictably across all its functions.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Aesthetics, while important, are secondary to these functional pillars.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developers, </w:t>
      </w:r>
      <w:r w:rsidDel="00000000" w:rsidR="00000000" w:rsidRPr="00000000">
        <w:rPr>
          <w:rFonts w:ascii="Google Sans Text" w:cs="Google Sans Text" w:eastAsia="Google Sans Text" w:hAnsi="Google Sans Text"/>
          <w:b w:val="1"/>
          <w:rtl w:val="0"/>
        </w:rPr>
        <w:t xml:space="preserve">speed is a feature</w:t>
      </w:r>
      <w:r w:rsidDel="00000000" w:rsidR="00000000" w:rsidRPr="00000000">
        <w:rPr>
          <w:rFonts w:ascii="Google Sans Text" w:cs="Google Sans Text" w:eastAsia="Google Sans Text" w:hAnsi="Google Sans Text"/>
          <w:rtl w:val="0"/>
        </w:rPr>
        <w:t xml:space="preserve">. Every interaction, from opening a task to applying a filter, must feel instantaneous to avoid breaking the user's concentration. The success of tools like Linear is built upon this principle of a high-performance, responsive interface.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The overarching goal is to </w:t>
      </w:r>
      <w:r w:rsidDel="00000000" w:rsidR="00000000" w:rsidRPr="00000000">
        <w:rPr>
          <w:rFonts w:ascii="Google Sans Text" w:cs="Google Sans Text" w:eastAsia="Google Sans Text" w:hAnsi="Google Sans Text"/>
          <w:b w:val="1"/>
          <w:rtl w:val="0"/>
        </w:rPr>
        <w:t xml:space="preserve">minimize cognitive load and context switching</w:t>
      </w:r>
      <w:r w:rsidDel="00000000" w:rsidR="00000000" w:rsidRPr="00000000">
        <w:rPr>
          <w:rFonts w:ascii="Google Sans Text" w:cs="Google Sans Text" w:eastAsia="Google Sans Text" w:hAnsi="Google Sans Text"/>
          <w:rtl w:val="0"/>
        </w:rPr>
        <w:t xml:space="preserve">, presenting only the necessary information for the task at hand and keeping the developer "in the flow".</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Finally, </w:t>
      </w:r>
      <w:r w:rsidDel="00000000" w:rsidR="00000000" w:rsidRPr="00000000">
        <w:rPr>
          <w:rFonts w:ascii="Google Sans Text" w:cs="Google Sans Text" w:eastAsia="Google Sans Text" w:hAnsi="Google Sans Text"/>
          <w:b w:val="1"/>
          <w:rtl w:val="0"/>
        </w:rPr>
        <w:t xml:space="preserve">accessibility</w:t>
      </w:r>
      <w:r w:rsidDel="00000000" w:rsidR="00000000" w:rsidRPr="00000000">
        <w:rPr>
          <w:rFonts w:ascii="Google Sans Text" w:cs="Google Sans Text" w:eastAsia="Google Sans Text" w:hAnsi="Google Sans Text"/>
          <w:rtl w:val="0"/>
        </w:rPr>
        <w:t xml:space="preserve"> should be a foundational consideration, ensuring the tool is usable by everyone through features like high-contrast themes and full keyboard navigability, which also benefits power users who prefer keyboard-driven workflows.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Project Dashboard: The "Mission Control" View</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project dashboard serves as the "mission control" for the team, providing an at-a-glance overview of project health and progress for different stakeholders, including developers, managers, and product owners.</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well-designed dashboard adheres to several best practices. First, it must </w:t>
      </w:r>
      <w:r w:rsidDel="00000000" w:rsidR="00000000" w:rsidRPr="00000000">
        <w:rPr>
          <w:rFonts w:ascii="Google Sans Text" w:cs="Google Sans Text" w:eastAsia="Google Sans Text" w:hAnsi="Google Sans Text"/>
          <w:b w:val="1"/>
          <w:rtl w:val="0"/>
        </w:rPr>
        <w:t xml:space="preserve">know its audience</w:t>
      </w:r>
      <w:r w:rsidDel="00000000" w:rsidR="00000000" w:rsidRPr="00000000">
        <w:rPr>
          <w:rFonts w:ascii="Google Sans Text" w:cs="Google Sans Text" w:eastAsia="Google Sans Text" w:hAnsi="Google Sans Text"/>
          <w:rtl w:val="0"/>
        </w:rPr>
        <w:t xml:space="preserve">. A developer's ideal dashboard might highlight open pull requests assigned to them, whereas a project manager needs to see the milestone burndown chart. Therefore, the dashboard should be customizable or offer role-based presets to cater to these different needs.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Second, it should </w:t>
      </w:r>
      <w:r w:rsidDel="00000000" w:rsidR="00000000" w:rsidRPr="00000000">
        <w:rPr>
          <w:rFonts w:ascii="Google Sans Text" w:cs="Google Sans Text" w:eastAsia="Google Sans Text" w:hAnsi="Google Sans Text"/>
          <w:b w:val="1"/>
          <w:rtl w:val="0"/>
        </w:rPr>
        <w:t xml:space="preserve">lead with key metrics</w:t>
      </w:r>
      <w:r w:rsidDel="00000000" w:rsidR="00000000" w:rsidRPr="00000000">
        <w:rPr>
          <w:rFonts w:ascii="Google Sans Text" w:cs="Google Sans Text" w:eastAsia="Google Sans Text" w:hAnsi="Google Sans Text"/>
          <w:rtl w:val="0"/>
        </w:rPr>
        <w:t xml:space="preserve">. Following natural F-pattern and Z-pattern reading habits, the most critical information—such as sprint progress, critical open bugs, or team velocity—should be placed at the top-left of the screen.</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Using "big, bold numbers" for key performance indicators (KPIs) makes this information immediately digestible.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 visualizations for an agile dashboard include:</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Burndown and Burnup Charts:</w:t>
      </w:r>
      <w:r w:rsidDel="00000000" w:rsidR="00000000" w:rsidRPr="00000000">
        <w:rPr>
          <w:rFonts w:ascii="Google Sans Text" w:cs="Google Sans Text" w:eastAsia="Google Sans Text" w:hAnsi="Google Sans Text"/>
          <w:rtl w:val="0"/>
        </w:rPr>
        <w:t xml:space="preserve"> These are fundamental for sprint-based teams, visually tracking work remaining versus work completed against the sprint timeline.</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Cumulative Flow Diagram:</w:t>
      </w:r>
      <w:r w:rsidDel="00000000" w:rsidR="00000000" w:rsidRPr="00000000">
        <w:rPr>
          <w:rFonts w:ascii="Google Sans Text" w:cs="Google Sans Text" w:eastAsia="Google Sans Text" w:hAnsi="Google Sans Text"/>
          <w:rtl w:val="0"/>
        </w:rPr>
        <w:t xml:space="preserve"> This is essential for Kanban teams to visualize workflow and identify bottlenecks by showing the quantity of tasks in each stage over time.</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Activity and Event Tracking:</w:t>
      </w:r>
      <w:r w:rsidDel="00000000" w:rsidR="00000000" w:rsidRPr="00000000">
        <w:rPr>
          <w:rFonts w:ascii="Google Sans Text" w:cs="Google Sans Text" w:eastAsia="Google Sans Text" w:hAnsi="Google Sans Text"/>
          <w:rtl w:val="0"/>
        </w:rPr>
        <w:t xml:space="preserve"> A real-time feed of recent project activities, upcoming deadlines, and key events keeps the team informed.</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 Status and Financials:</w:t>
      </w:r>
      <w:r w:rsidDel="00000000" w:rsidR="00000000" w:rsidRPr="00000000">
        <w:rPr>
          <w:rFonts w:ascii="Google Sans Text" w:cs="Google Sans Text" w:eastAsia="Google Sans Text" w:hAnsi="Google Sans Text"/>
          <w:rtl w:val="0"/>
        </w:rPr>
        <w:t xml:space="preserve"> For more mature organizations, dashboards can also incorporate modules for tracking project risks and key financial metrics like Net Present Value (NPV).</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Task View: The Atomic Unit of Work</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task or issue view is where detailed work is managed and must seamlessly blend project management context with development context.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should follow a clear </w:t>
      </w:r>
      <w:r w:rsidDel="00000000" w:rsidR="00000000" w:rsidRPr="00000000">
        <w:rPr>
          <w:rFonts w:ascii="Google Sans Text" w:cs="Google Sans Text" w:eastAsia="Google Sans Text" w:hAnsi="Google Sans Text"/>
          <w:b w:val="1"/>
          <w:rtl w:val="0"/>
        </w:rPr>
        <w:t xml:space="preserve">hierarchical structure</w:t>
      </w:r>
      <w:r w:rsidDel="00000000" w:rsidR="00000000" w:rsidRPr="00000000">
        <w:rPr>
          <w:rFonts w:ascii="Google Sans Text" w:cs="Google Sans Text" w:eastAsia="Google Sans Text" w:hAnsi="Google Sans Text"/>
          <w:rtl w:val="0"/>
        </w:rPr>
        <w:t xml:space="preserve">, visually distinguishing the task title, description, metadata (assignee, labels, milestone), subtasks, and the activity feed.</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A critical and differentiating design element is the </w:t>
      </w:r>
      <w:r w:rsidDel="00000000" w:rsidR="00000000" w:rsidRPr="00000000">
        <w:rPr>
          <w:rFonts w:ascii="Google Sans Text" w:cs="Google Sans Text" w:eastAsia="Google Sans Text" w:hAnsi="Google Sans Text"/>
          <w:b w:val="1"/>
          <w:rtl w:val="0"/>
        </w:rPr>
        <w:t xml:space="preserve">Git Information Block</w:t>
      </w:r>
      <w:r w:rsidDel="00000000" w:rsidR="00000000" w:rsidRPr="00000000">
        <w:rPr>
          <w:rFonts w:ascii="Google Sans Text" w:cs="Google Sans Text" w:eastAsia="Google Sans Text" w:hAnsi="Google Sans Text"/>
          <w:rtl w:val="0"/>
        </w:rPr>
        <w:t xml:space="preserve">. This should be a dedicated and prominent section within the task view that displays real-time, actionable information from the linked SCM platform. This block must include:</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Linked branches, with one-click access to the repository.</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list of linked commits, with summaries and direct links.</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Linked Pull or Merge Requests, clearly showing their status (e.g., Open, Merged, Closed), review status (e.g., Approved, Changes Requested), and, crucially, the CI/CD check status (e.g., Passing, Failing).</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Furthermore, the task view must provide clear </w:t>
      </w:r>
      <w:r w:rsidDel="00000000" w:rsidR="00000000" w:rsidRPr="00000000">
        <w:rPr>
          <w:rFonts w:ascii="Google Sans Text" w:cs="Google Sans Text" w:eastAsia="Google Sans Text" w:hAnsi="Google Sans Text"/>
          <w:b w:val="1"/>
          <w:rtl w:val="0"/>
        </w:rPr>
        <w:t xml:space="preserve">dependency visualization</w:t>
      </w:r>
      <w:r w:rsidDel="00000000" w:rsidR="00000000" w:rsidRPr="00000000">
        <w:rPr>
          <w:rFonts w:ascii="Google Sans Text" w:cs="Google Sans Text" w:eastAsia="Google Sans Text" w:hAnsi="Google Sans Text"/>
          <w:rtl w:val="0"/>
        </w:rPr>
        <w:t xml:space="preserve">, showing which tasks are blocking the current task and which tasks it blocks.</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For breaking down large pieces of work, robust support for </w:t>
      </w:r>
      <w:r w:rsidDel="00000000" w:rsidR="00000000" w:rsidRPr="00000000">
        <w:rPr>
          <w:rFonts w:ascii="Google Sans Text" w:cs="Google Sans Text" w:eastAsia="Google Sans Text" w:hAnsi="Google Sans Text"/>
          <w:b w:val="1"/>
          <w:rtl w:val="0"/>
        </w:rPr>
        <w:t xml:space="preserve">parent-child relationships</w:t>
      </w:r>
      <w:r w:rsidDel="00000000" w:rsidR="00000000" w:rsidRPr="00000000">
        <w:rPr>
          <w:rFonts w:ascii="Google Sans Text" w:cs="Google Sans Text" w:eastAsia="Google Sans Text" w:hAnsi="Google Sans Text"/>
          <w:rtl w:val="0"/>
        </w:rPr>
        <w:t xml:space="preserve"> (e.g., epics and their subtasks) is essential for organization and progress tracking.</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Navigation and Information Architecture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a complex application like a project tracker, a </w:t>
      </w:r>
      <w:r w:rsidDel="00000000" w:rsidR="00000000" w:rsidRPr="00000000">
        <w:rPr>
          <w:rFonts w:ascii="Google Sans Text" w:cs="Google Sans Text" w:eastAsia="Google Sans Text" w:hAnsi="Google Sans Text"/>
          <w:b w:val="1"/>
          <w:rtl w:val="0"/>
        </w:rPr>
        <w:t xml:space="preserve">persistent vertical sidebar</w:t>
      </w:r>
      <w:r w:rsidDel="00000000" w:rsidR="00000000" w:rsidRPr="00000000">
        <w:rPr>
          <w:rFonts w:ascii="Google Sans Text" w:cs="Google Sans Text" w:eastAsia="Google Sans Text" w:hAnsi="Google Sans Text"/>
          <w:rtl w:val="0"/>
        </w:rPr>
        <w:t xml:space="preserve"> is the most effective and widely adopted navigation pattern. This allows for a clear and scalable hierarchy of teams, projects, and custom views (e.g., "My Tasks," "Backlog," "Active Sprint").</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 navigation should be structured around a </w:t>
      </w:r>
      <w:r w:rsidDel="00000000" w:rsidR="00000000" w:rsidRPr="00000000">
        <w:rPr>
          <w:rFonts w:ascii="Google Sans Text" w:cs="Google Sans Text" w:eastAsia="Google Sans Text" w:hAnsi="Google Sans Text"/>
          <w:b w:val="1"/>
          <w:rtl w:val="0"/>
        </w:rPr>
        <w:t xml:space="preserve">task-oriented flow</w:t>
      </w:r>
      <w:r w:rsidDel="00000000" w:rsidR="00000000" w:rsidRPr="00000000">
        <w:rPr>
          <w:rFonts w:ascii="Google Sans Text" w:cs="Google Sans Text" w:eastAsia="Google Sans Text" w:hAnsi="Google Sans Text"/>
          <w:rtl w:val="0"/>
        </w:rPr>
        <w:t xml:space="preserve">, with menu items corresponding to user goals (e.g., "Plan Sprint," "Review Merge Requests") rather than abstract application features, making the tool more intuitive.</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help users orient themselves within deep hierarchies (e.g., navigating from a team dashboard down to a specific subtask), </w:t>
      </w:r>
      <w:r w:rsidDel="00000000" w:rsidR="00000000" w:rsidRPr="00000000">
        <w:rPr>
          <w:rFonts w:ascii="Google Sans Text" w:cs="Google Sans Text" w:eastAsia="Google Sans Text" w:hAnsi="Google Sans Text"/>
          <w:b w:val="1"/>
          <w:rtl w:val="0"/>
        </w:rPr>
        <w:t xml:space="preserve">breadcrumbs</w:t>
      </w:r>
      <w:r w:rsidDel="00000000" w:rsidR="00000000" w:rsidRPr="00000000">
        <w:rPr>
          <w:rFonts w:ascii="Google Sans Text" w:cs="Google Sans Text" w:eastAsia="Google Sans Text" w:hAnsi="Google Sans Text"/>
          <w:rtl w:val="0"/>
        </w:rPr>
        <w:t xml:space="preserve"> are an essential navigational aid.</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Finally, to appeal directly to a developer audience, the entire application must be designed for </w:t>
      </w:r>
      <w:r w:rsidDel="00000000" w:rsidR="00000000" w:rsidRPr="00000000">
        <w:rPr>
          <w:rFonts w:ascii="Google Sans Text" w:cs="Google Sans Text" w:eastAsia="Google Sans Text" w:hAnsi="Google Sans Text"/>
          <w:b w:val="1"/>
          <w:rtl w:val="0"/>
        </w:rPr>
        <w:t xml:space="preserve">keyboard-first navigation</w:t>
      </w:r>
      <w:r w:rsidDel="00000000" w:rsidR="00000000" w:rsidRPr="00000000">
        <w:rPr>
          <w:rFonts w:ascii="Google Sans Text" w:cs="Google Sans Text" w:eastAsia="Google Sans Text" w:hAnsi="Google Sans Text"/>
          <w:rtl w:val="0"/>
        </w:rPr>
        <w:t xml:space="preserve">. Every common action should be accessible via keyboard shortcuts, and a command palette—similar to those found in Slack, VS Code, or Linear—should allow users to jump to any task or execute any command with a few keystrokes.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The Integration Imperative: A Deep Dive into GitLab and GitHub Connectivity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differentiator for this application will be a best-in-class integration with GitLab and GitHub. This section details the technical mechanics and functional requirements for achieving this.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Technical Mechanics of Integration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integration relies on three core technical components: authentication, data retrieval via APIs, and real-time updates via webhooks.</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The application must securely connect to user accounts on GitLab and GitHub. The industry standard and most secure method for this is </w:t>
      </w:r>
      <w:r w:rsidDel="00000000" w:rsidR="00000000" w:rsidRPr="00000000">
        <w:rPr>
          <w:rFonts w:ascii="Google Sans Text" w:cs="Google Sans Text" w:eastAsia="Google Sans Text" w:hAnsi="Google Sans Text"/>
          <w:b w:val="1"/>
          <w:rtl w:val="0"/>
        </w:rPr>
        <w:t xml:space="preserve">OAuth 2.0</w:t>
      </w:r>
      <w:r w:rsidDel="00000000" w:rsidR="00000000" w:rsidRPr="00000000">
        <w:rPr>
          <w:rFonts w:ascii="Google Sans Text" w:cs="Google Sans Text" w:eastAsia="Google Sans Text" w:hAnsi="Google Sans Text"/>
          <w:rtl w:val="0"/>
        </w:rPr>
        <w:t xml:space="preserve">. This protocol allows the application to request scoped permissions and act on the user's behalf without ever handling or storing their password.</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For server-to-server operations or automated scripts, </w:t>
      </w:r>
      <w:r w:rsidDel="00000000" w:rsidR="00000000" w:rsidRPr="00000000">
        <w:rPr>
          <w:rFonts w:ascii="Google Sans Text" w:cs="Google Sans Text" w:eastAsia="Google Sans Text" w:hAnsi="Google Sans Text"/>
          <w:b w:val="1"/>
          <w:rtl w:val="0"/>
        </w:rPr>
        <w:t xml:space="preserve">Personal Access Tokens (PATs)</w:t>
      </w:r>
      <w:r w:rsidDel="00000000" w:rsidR="00000000" w:rsidRPr="00000000">
        <w:rPr>
          <w:rFonts w:ascii="Google Sans Text" w:cs="Google Sans Text" w:eastAsia="Google Sans Text" w:hAnsi="Google Sans Text"/>
          <w:rtl w:val="0"/>
        </w:rPr>
        <w:t xml:space="preserve"> can also be supported, but they require users to manually generate them and assign the correct permissions.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Retrieval (APIs):</w:t>
      </w:r>
      <w:r w:rsidDel="00000000" w:rsidR="00000000" w:rsidRPr="00000000">
        <w:rPr>
          <w:rFonts w:ascii="Google Sans Text" w:cs="Google Sans Text" w:eastAsia="Google Sans Text" w:hAnsi="Google Sans Text"/>
          <w:rtl w:val="0"/>
        </w:rPr>
        <w:t xml:space="preserve"> To populate the application with relevant development data, it will heavily utilize the </w:t>
      </w:r>
      <w:r w:rsidDel="00000000" w:rsidR="00000000" w:rsidRPr="00000000">
        <w:rPr>
          <w:rFonts w:ascii="Google Sans Text" w:cs="Google Sans Text" w:eastAsia="Google Sans Text" w:hAnsi="Google Sans Text"/>
          <w:b w:val="1"/>
          <w:rtl w:val="0"/>
        </w:rPr>
        <w:t xml:space="preserve">GitLab REST API</w:t>
      </w:r>
      <w:r w:rsidDel="00000000" w:rsidR="00000000" w:rsidRPr="00000000">
        <w:rPr>
          <w:rFonts w:ascii="Google Sans Text" w:cs="Google Sans Text" w:eastAsia="Google Sans Text" w:hAnsi="Google Sans Text"/>
          <w:rtl w:val="0"/>
        </w:rPr>
        <w:t xml:space="preserve"> and the </w:t>
      </w:r>
      <w:r w:rsidDel="00000000" w:rsidR="00000000" w:rsidRPr="00000000">
        <w:rPr>
          <w:rFonts w:ascii="Google Sans Text" w:cs="Google Sans Text" w:eastAsia="Google Sans Text" w:hAnsi="Google Sans Text"/>
          <w:b w:val="1"/>
          <w:rtl w:val="0"/>
        </w:rPr>
        <w:t xml:space="preserve">GitHub REST API</w:t>
      </w:r>
      <w:r w:rsidDel="00000000" w:rsidR="00000000" w:rsidRPr="00000000">
        <w:rPr>
          <w:rFonts w:ascii="Google Sans Text" w:cs="Google Sans Text" w:eastAsia="Google Sans Text" w:hAnsi="Google Sans Text"/>
          <w:rtl w:val="0"/>
        </w:rPr>
        <w:t xml:space="preserve">. These APIs provide programmatic access to fetch information about repositories, issues, branches, commits, and pull/merge requests.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This is the mechanism used to populate the "Git Information Block" in the task view and to check the status of associated development work.</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Real-Time Updates (Webhooks):</w:t>
      </w:r>
      <w:r w:rsidDel="00000000" w:rsidR="00000000" w:rsidRPr="00000000">
        <w:rPr>
          <w:rFonts w:ascii="Google Sans Text" w:cs="Google Sans Text" w:eastAsia="Google Sans Text" w:hAnsi="Google Sans Text"/>
          <w:rtl w:val="0"/>
        </w:rPr>
        <w:t xml:space="preserve"> Relying solely on API polling to keep data current is inefficient, slow, and can lead to hitting rate limits. The key to providing a real-time, responsive experience is the use of </w:t>
      </w:r>
      <w:r w:rsidDel="00000000" w:rsidR="00000000" w:rsidRPr="00000000">
        <w:rPr>
          <w:rFonts w:ascii="Google Sans Text" w:cs="Google Sans Text" w:eastAsia="Google Sans Text" w:hAnsi="Google Sans Text"/>
          <w:b w:val="1"/>
          <w:rtl w:val="0"/>
        </w:rPr>
        <w:t xml:space="preserve">Webhooks</w:t>
      </w:r>
      <w:r w:rsidDel="00000000" w:rsidR="00000000" w:rsidRPr="00000000">
        <w:rPr>
          <w:rFonts w:ascii="Google Sans Text" w:cs="Google Sans Text" w:eastAsia="Google Sans Text" w:hAnsi="Google Sans Text"/>
          <w:rtl w:val="0"/>
        </w:rPr>
        <w:t xml:space="preserve">. The application will subscribe to specific events within GitLab and GitHub repositories, such as push, pull_request creation, or issue_comment. When one of these events occurs, the Git platform sends an immediate HTTP POST payload to a designated endpoint in our application. This allows for the instantaneous updating of the UI, such as changing a pull request's status from "Open" to "Merged" the moment it happens.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Comparative Feature Analysis of Existing Integrations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systematic breakdown of competitors' integration features reveals a clear hierarchy of functionality.</w:t>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Linking Entities:</w:t>
      </w:r>
      <w:r w:rsidDel="00000000" w:rsidR="00000000" w:rsidRPr="00000000">
        <w:rPr>
          <w:rFonts w:ascii="Google Sans Text" w:cs="Google Sans Text" w:eastAsia="Google Sans Text" w:hAnsi="Google Sans Text"/>
          <w:rtl w:val="0"/>
        </w:rPr>
        <w:t xml:space="preserve"> The most basic functionality is linking a development artifact to a task.</w:t>
      </w:r>
    </w:p>
    <w:p w:rsidR="00000000" w:rsidDel="00000000" w:rsidP="00000000" w:rsidRDefault="00000000" w:rsidRPr="00000000" w14:paraId="0000010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Manual Linking:</w:t>
      </w:r>
      <w:r w:rsidDel="00000000" w:rsidR="00000000" w:rsidRPr="00000000">
        <w:rPr>
          <w:rFonts w:ascii="Google Sans Text" w:cs="Google Sans Text" w:eastAsia="Google Sans Text" w:hAnsi="Google Sans Text"/>
          <w:rtl w:val="0"/>
        </w:rPr>
        <w:t xml:space="preserve"> Tools like Trello (via its Power-Up) and ClickUp allow users to manually attach a pull request or paste a URL to create a connection.</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is the baseline expectation.</w:t>
      </w:r>
    </w:p>
    <w:p w:rsidR="00000000" w:rsidDel="00000000" w:rsidP="00000000" w:rsidRDefault="00000000" w:rsidRPr="00000000" w14:paraId="0000010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Automated Linking:</w:t>
      </w:r>
      <w:r w:rsidDel="00000000" w:rsidR="00000000" w:rsidRPr="00000000">
        <w:rPr>
          <w:rFonts w:ascii="Google Sans Text" w:cs="Google Sans Text" w:eastAsia="Google Sans Text" w:hAnsi="Google Sans Text"/>
          <w:rtl w:val="0"/>
        </w:rPr>
        <w:t xml:space="preserve"> The superior method, offered by tools like Linear and Jira (with Smart Commits), automatically creates this link when a task ID is mentioned in a branch name, commit message, or pull/merge request title.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GitLab's native integration also does this by default.</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frictionless approach is a must-have feature.</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Automating Workflow (Status Changes):</w:t>
      </w:r>
      <w:r w:rsidDel="00000000" w:rsidR="00000000" w:rsidRPr="00000000">
        <w:rPr>
          <w:rFonts w:ascii="Google Sans Text" w:cs="Google Sans Text" w:eastAsia="Google Sans Text" w:hAnsi="Google Sans Text"/>
          <w:rtl w:val="0"/>
        </w:rPr>
        <w:t xml:space="preserve"> The true power of integration lies in workflow automation.</w:t>
      </w:r>
    </w:p>
    <w:p w:rsidR="00000000" w:rsidDel="00000000" w:rsidP="00000000" w:rsidRDefault="00000000" w:rsidRPr="00000000" w14:paraId="0000010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Via Commit Message:</w:t>
      </w:r>
      <w:r w:rsidDel="00000000" w:rsidR="00000000" w:rsidRPr="00000000">
        <w:rPr>
          <w:rFonts w:ascii="Google Sans Text" w:cs="Google Sans Text" w:eastAsia="Google Sans Text" w:hAnsi="Google Sans Text"/>
          <w:rtl w:val="0"/>
        </w:rPr>
        <w:t xml:space="preserve"> ClickUp and Asana (via GitHub Actions) allow users to change a task's status by including a keyword in the commit message, such as [closed].</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GitLab and Jira also support this with "trigger words" like Closes #123.</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is effective but adds cognitive overhead for the developer.</w:t>
      </w:r>
    </w:p>
    <w:p w:rsidR="00000000" w:rsidDel="00000000" w:rsidP="00000000" w:rsidRDefault="00000000" w:rsidRPr="00000000" w14:paraId="0000010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Via PR/MR Events:</w:t>
      </w:r>
      <w:r w:rsidDel="00000000" w:rsidR="00000000" w:rsidRPr="00000000">
        <w:rPr>
          <w:rFonts w:ascii="Google Sans Text" w:cs="Google Sans Text" w:eastAsia="Google Sans Text" w:hAnsi="Google Sans Text"/>
          <w:rtl w:val="0"/>
        </w:rPr>
        <w:t xml:space="preserve"> Linear's implementation is the most elegant and user-friendly. It allows teams to map pull request statuses (e.g., Draft, Open for Review, Merged) directly to task statuses (e.g., In Progress, In Review, Done). The automation happens automatically based on the PR/MR lifecycle events, without requiring developers to remember special syntax.</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should be the target functionality.</w:t>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Creating Git Entities from the PM Tool:</w:t>
      </w:r>
      <w:r w:rsidDel="00000000" w:rsidR="00000000" w:rsidRPr="00000000">
        <w:rPr>
          <w:rFonts w:ascii="Google Sans Text" w:cs="Google Sans Text" w:eastAsia="Google Sans Text" w:hAnsi="Google Sans Text"/>
          <w:rtl w:val="0"/>
        </w:rPr>
        <w:t xml:space="preserve"> A significant workflow enhancement is the ability to initiate Git actions from within the project management tool.</w:t>
      </w:r>
    </w:p>
    <w:p w:rsidR="00000000" w:rsidDel="00000000" w:rsidP="00000000" w:rsidRDefault="00000000" w:rsidRPr="00000000" w14:paraId="0000011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Tools like ClickUp, Jira, and Easy Project provide "Create Branch" or "Create Pull Request" buttons directly on the task view.</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reduces friction and helps enforce consistent branch naming conventions. Linear offers a lighter-weight but equally effective alternative with its "copy branch name" shortcut, which prepares a formatted branch name on the user's clipboard.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Blueprint for a Best-in-Class Integration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Synthesizing these findings, a best-in-class integration must combine the automation of Linear with the actionable UI components of tools like ClickUp and Jira. It must be effortless for the developer, providing clear visibility and reducing the need to switch contexts. The following checklist details the required features and scores competitors against this ideal.</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Jira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ClickUp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Linear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Auto-link from branch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Automatically links a task if its ID is in the branch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Auto-link from PR/MR 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Automatically links a task if its ID is in the PR/MR 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Auto-link from commit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Automatically links a task if its ID is in a commit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Visibility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branch/PR/MR link in task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Displays a direct link to the associated Git entity.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PR/MR status (Open/Merged)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Displays the real-time status of the PR/MR.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Review status (Approved, etc.)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Displays the status of code reviews.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 CI/CD check status (Pass/Fail)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Displays the pass/fail status of associated CI/CD pipelines.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Actions from PM Tool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Branch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Button to create a new branch from the task 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PR/MR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Button to create a new PR/MR from the task view.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Automation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Auto-move task on branch creation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Moves task to "In Progress" when a linked branch is created.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Auto-move task on PR/MR creation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Moves task to "In Review" when a PR/MR is opened.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Auto-move task on PR/MR merge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Moves task to "Done" when a PR/MR is merged.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Advanced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Two-way comment sync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Comments on the task appear on the PR/MR and vice-versa.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 time via commit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time tracking using Smart Commit syntax.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r>
    </w:tbl>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Architectural Blueprint: Proposing a Technology Stack</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recommends a specific technology stack for the agile tracker application, with each choice justified based on the product's requirements for real-time updates, scalability, and developer ecosystem alignment.</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Frontend Framework</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frontend is the primary interface for users, and its choice significantly impacts performance and developer productivity. The main contenders in the current market are React, Vue.js, and Angular.</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A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React:</w:t>
      </w:r>
      <w:r w:rsidDel="00000000" w:rsidR="00000000" w:rsidRPr="00000000">
        <w:rPr>
          <w:rFonts w:ascii="Google Sans Text" w:cs="Google Sans Text" w:eastAsia="Google Sans Text" w:hAnsi="Google Sans Text"/>
          <w:rtl w:val="0"/>
        </w:rPr>
        <w:t xml:space="preserve"> Developed by Meta, React is a library, not a full framework, that boasts the largest ecosystem, community support, and developer talent pool. Its component-based architecture is ideal for building the complex, modular UIs required for a project management tool. While its performance is excellent, it requires careful state management in large applications.</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A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Vue.js:</w:t>
      </w:r>
      <w:r w:rsidDel="00000000" w:rsidR="00000000" w:rsidRPr="00000000">
        <w:rPr>
          <w:rFonts w:ascii="Google Sans Text" w:cs="Google Sans Text" w:eastAsia="Google Sans Text" w:hAnsi="Google Sans Text"/>
          <w:rtl w:val="0"/>
        </w:rPr>
        <w:t xml:space="preserve"> Known for its gentle learning curve, excellent documentation, and high performance. Notably, GitLab itself uses Vue.js extensively, which could be an advantage when recruiting developers familiar with that specific ecosystem.</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1A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Angular:</w:t>
      </w:r>
      <w:r w:rsidDel="00000000" w:rsidR="00000000" w:rsidRPr="00000000">
        <w:rPr>
          <w:rFonts w:ascii="Google Sans Text" w:cs="Google Sans Text" w:eastAsia="Google Sans Text" w:hAnsi="Google Sans Text"/>
          <w:rtl w:val="0"/>
        </w:rPr>
        <w:t xml:space="preserve"> A comprehensive, opinionated framework backed by Google. It is powerful for large-scale enterprise applications but is often considered more rigid and has a steeper learning curve than its counterparts.</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Recommendation: React.</w:t>
      </w:r>
      <w:r w:rsidDel="00000000" w:rsidR="00000000" w:rsidRPr="00000000">
        <w:rPr>
          <w:rFonts w:ascii="Google Sans Text" w:cs="Google Sans Text" w:eastAsia="Google Sans Text" w:hAnsi="Google Sans Text"/>
          <w:rtl w:val="0"/>
        </w:rPr>
        <w:t xml:space="preserve"> For a new SaaS startup, React's massive ecosystem, flexibility, and the vast availability of developers and third-party libraries make it the safest and most powerful choice. Modern frameworks built on top of React, such as Next.js, also provide significant advantages out of the box, including server-side rendering for faster initial page loads and built-in API routes.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Backend Framework</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backend will handle business logic, database interactions, and real-time communication. Key options include Node.js (with frameworks like Express or NestJS), Python (with Django), and Ruby (with Ruby on Rails).</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Node.js:</w:t>
      </w:r>
      <w:r w:rsidDel="00000000" w:rsidR="00000000" w:rsidRPr="00000000">
        <w:rPr>
          <w:rFonts w:ascii="Google Sans Text" w:cs="Google Sans Text" w:eastAsia="Google Sans Text" w:hAnsi="Google Sans Text"/>
          <w:rtl w:val="0"/>
        </w:rPr>
        <w:t xml:space="preserve"> Its non-blocking, event-driven architecture makes it exceptionally well-suited for real-time applications that must handle many concurrent connections, such as receiving a high volume of webhooks and pushing updates to clients via WebSockets. Using JavaScript or TypeScript on both the frontend and backend can also streamline development and unify the team's skillset.</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Django (Python):</w:t>
      </w:r>
      <w:r w:rsidDel="00000000" w:rsidR="00000000" w:rsidRPr="00000000">
        <w:rPr>
          <w:rFonts w:ascii="Google Sans Text" w:cs="Google Sans Text" w:eastAsia="Google Sans Text" w:hAnsi="Google Sans Text"/>
          <w:rtl w:val="0"/>
        </w:rPr>
        <w:t xml:space="preserve"> An excellent choice for rapid development due to its "batteries-included" philosophy, which includes a powerful Object-Relational Mapper (ORM), a built-in admin panel, and strong security features.</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Ruby on Rails:</w:t>
      </w:r>
      <w:r w:rsidDel="00000000" w:rsidR="00000000" w:rsidRPr="00000000">
        <w:rPr>
          <w:rFonts w:ascii="Google Sans Text" w:cs="Google Sans Text" w:eastAsia="Google Sans Text" w:hAnsi="Google Sans Text"/>
          <w:rtl w:val="0"/>
        </w:rPr>
        <w:t xml:space="preserve"> Famous for optimizing developer productivity through its "convention over configuration" principle. It is a mature and stable choice for building database-backed web applications.</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Recommendation: Node.js with the NestJS framework.</w:t>
      </w:r>
      <w:r w:rsidDel="00000000" w:rsidR="00000000" w:rsidRPr="00000000">
        <w:rPr>
          <w:rFonts w:ascii="Google Sans Text" w:cs="Google Sans Text" w:eastAsia="Google Sans Text" w:hAnsi="Google Sans Text"/>
          <w:rtl w:val="0"/>
        </w:rPr>
        <w:t xml:space="preserve"> The inherent performance benefits of Node.js for real-time I/O are a perfect match for this application's core requirements. NestJS provides a more structured, scalable, and maintainable architecture on top of Node.js, making it suitable for a complex SaaS application that is expected to grow over time.</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Database Selection</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choice of database is critical for data integrity and performance. The primary decision is between a relational (SQL) database like PostgreSQL and a document-oriented (NoSQL) database like MongoDB.</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1B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PostgreSQL:</w:t>
      </w:r>
      <w:r w:rsidDel="00000000" w:rsidR="00000000" w:rsidRPr="00000000">
        <w:rPr>
          <w:rFonts w:ascii="Google Sans Text" w:cs="Google Sans Text" w:eastAsia="Google Sans Text" w:hAnsi="Google Sans Text"/>
          <w:rtl w:val="0"/>
        </w:rPr>
        <w:t xml:space="preserve"> A powerful, open-source relational database renowned for its reliability, feature robustness, and strict adherence to SQL standards. The highly structured nature of project management data—with clear relationships between projects, milestones, tasks, and subtasks—fits the relational model exceptionally well.</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B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MongoDB:</w:t>
      </w:r>
      <w:r w:rsidDel="00000000" w:rsidR="00000000" w:rsidRPr="00000000">
        <w:rPr>
          <w:rFonts w:ascii="Google Sans Text" w:cs="Google Sans Text" w:eastAsia="Google Sans Text" w:hAnsi="Google Sans Text"/>
          <w:rtl w:val="0"/>
        </w:rPr>
        <w:t xml:space="preserve"> A leading NoSQL database that offers flexibility with its schema-less, document-based design. This can be beneficial for rapid prototyping and applications where data structures are expected to evolve frequently.</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Recommendation: PostgreSQL.</w:t>
      </w:r>
      <w:r w:rsidDel="00000000" w:rsidR="00000000" w:rsidRPr="00000000">
        <w:rPr>
          <w:rFonts w:ascii="Google Sans Text" w:cs="Google Sans Text" w:eastAsia="Google Sans Text" w:hAnsi="Google Sans Text"/>
          <w:rtl w:val="0"/>
        </w:rPr>
        <w:t xml:space="preserve"> For a project management tool where data integrity, complex queries, and well-defined relationships (such as task dependencies and hierarchies) are paramount, the structure, transactional integrity, and reliability of a relational database like PostgreSQL represent a better long-term architectural choice.</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Real-Time Communication Layer</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provide the instantaneous UI updates that users expect from a modern collaborative tool, a dedicated real-time communication layer is non-negotiable.</w:t>
      </w:r>
    </w:p>
    <w:p w:rsidR="00000000" w:rsidDel="00000000" w:rsidP="00000000" w:rsidRDefault="00000000" w:rsidRPr="00000000" w14:paraId="000001C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WebSockets:</w:t>
      </w:r>
      <w:r w:rsidDel="00000000" w:rsidR="00000000" w:rsidRPr="00000000">
        <w:rPr>
          <w:rFonts w:ascii="Google Sans Text" w:cs="Google Sans Text" w:eastAsia="Google Sans Text" w:hAnsi="Google Sans Text"/>
          <w:rtl w:val="0"/>
        </w:rPr>
        <w:t xml:space="preserve"> This is the underlying browser protocol that provides a full-duplex communication channel over a single TCP connection, enabling servers to push data to clients without the client having to poll for it.</w:t>
      </w:r>
    </w:p>
    <w:p w:rsidR="00000000" w:rsidDel="00000000" w:rsidP="00000000" w:rsidRDefault="00000000" w:rsidRPr="00000000" w14:paraId="000001C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Socket.IO:</w:t>
      </w:r>
      <w:r w:rsidDel="00000000" w:rsidR="00000000" w:rsidRPr="00000000">
        <w:rPr>
          <w:rFonts w:ascii="Google Sans Text" w:cs="Google Sans Text" w:eastAsia="Google Sans Text" w:hAnsi="Google Sans Text"/>
          <w:rtl w:val="0"/>
        </w:rPr>
        <w:t xml:space="preserve"> This is a popular library that enables real-time, bidirectional, and event-based communication. It intelligently uses WebSockets as its primary transport but includes valuable automatic fallbacks to other technologies like HTTP long-polling if a WebSocket connection cannot be established. It also provides essential features out of the box, such as automatic reconnection and broadcasting to rooms.</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Recommendation: Socket.IO.</w:t>
      </w:r>
      <w:r w:rsidDel="00000000" w:rsidR="00000000" w:rsidRPr="00000000">
        <w:rPr>
          <w:rFonts w:ascii="Google Sans Text" w:cs="Google Sans Text" w:eastAsia="Google Sans Text" w:hAnsi="Google Sans Text"/>
          <w:rtl w:val="0"/>
        </w:rPr>
        <w:t xml:space="preserve"> While WebSockets are the core technology, using the Socket.IO library provides a more robust and resilient implementation. It automatically handles browser inconsistencies and connection interruptions, significantly reducing development overhead and improving the user experience.</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Layer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Recommended Technology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Justification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Alternatives Considered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Frontend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(with Next.js)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Largest ecosystem, vast developer pool, high performance, and flexibility. Next.js adds SEO and performance benefits.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Vue.js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Backend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Node.js (with NestJS)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Optimal for real-time I/O (webhooks, WebSockets). Shared language with frontend streamlines development. NestJS adds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(Django), Ruby on Rails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Database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Superior data integrity and support for complex relational queries required for features like task dependencies and hierarchies.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MongoDB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Real-Time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Socket.IO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a resilient and feature-rich abstraction over native WebSockets, with automatic reconnection and transport fallbacks.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Native WebSockets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Infrastructure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Docker, Kubernetes, GitHub/GitLab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Industry standards for containerization, orchestration, and CI/CD, ensuring scalability and reliable deployments.</w:t>
            </w:r>
            <w:r w:rsidDel="00000000" w:rsidR="00000000" w:rsidRPr="00000000">
              <w:rPr>
                <w:rFonts w:ascii="Google Sans Text" w:cs="Google Sans Text" w:eastAsia="Google Sans Text" w:hAnsi="Google Sans Text"/>
                <w:sz w:val="24"/>
                <w:szCs w:val="24"/>
                <w:vertAlign w:val="superscript"/>
                <w:rtl w:val="0"/>
              </w:rPr>
              <w:t xml:space="preserve">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Strategic Recommendations and Product Roadmap</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section synthesizes the market, user experience, and technical analysis into an actionable business and product strategy designed to capture a dedicated segment of the agile tools market.</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the Unique Value Proposition (UVP)</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market for agile tools is crowded but vulnerable. To succeed, a new product cannot simply be "another project tracker with Git integration." Its unique value proposition must be sharp, focused, and directly address the primary pain point of its target audience. The recommended UVP is: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 fastest, most seamless agile project management experience for development teams using GitLab and GitHub, designed to eliminate context-switching and keep you in the flow."</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positioning directly targets the developer experience failures of incumbents and general-purpose challengers. The initial target user is not the enterprise CIO but the </w:t>
      </w:r>
      <w:r w:rsidDel="00000000" w:rsidR="00000000" w:rsidRPr="00000000">
        <w:rPr>
          <w:rFonts w:ascii="Google Sans Text" w:cs="Google Sans Text" w:eastAsia="Google Sans Text" w:hAnsi="Google Sans Text"/>
          <w:b w:val="1"/>
          <w:rtl w:val="0"/>
        </w:rPr>
        <w:t xml:space="preserve">team lead or engineering manager of a 5-25 person team</w:t>
      </w:r>
      <w:r w:rsidDel="00000000" w:rsidR="00000000" w:rsidRPr="00000000">
        <w:rPr>
          <w:rFonts w:ascii="Google Sans Text" w:cs="Google Sans Text" w:eastAsia="Google Sans Text" w:hAnsi="Google Sans Text"/>
          <w:rtl w:val="0"/>
        </w:rPr>
        <w:t xml:space="preserve">, either at a startup or within a product-focused unit of a larger company. This user feels the daily friction of inefficient tools and often possesses the autonomy to choose their team's "system of engagement."</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Minimum Viable Product (MVP) Definition</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MVP must be a laser-focused execution of the UVP. It should intentionally do fewer things than its competitors but execute its core functionality flawlessly. The goal is to deliver an unparalleled integration experience from day one.</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MVP Features:</w:t>
      </w:r>
    </w:p>
    <w:p w:rsidR="00000000" w:rsidDel="00000000" w:rsidP="00000000" w:rsidRDefault="00000000" w:rsidRPr="00000000" w14:paraId="000001E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 authentication via GitHub and GitLab using OAuth 2.0.</w:t>
      </w:r>
    </w:p>
    <w:p w:rsidR="00000000" w:rsidDel="00000000" w:rsidP="00000000" w:rsidRDefault="00000000" w:rsidRPr="00000000" w14:paraId="000001E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Ability to create projects and link them to one or more Git repositories.</w:t>
      </w:r>
    </w:p>
    <w:p w:rsidR="00000000" w:rsidDel="00000000" w:rsidP="00000000" w:rsidRDefault="00000000" w:rsidRPr="00000000" w14:paraId="000001E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basic, clean Kanban board view for issue tracking (e.g., To Do, In Progress, Done).</w:t>
      </w:r>
    </w:p>
    <w:p w:rsidR="00000000" w:rsidDel="00000000" w:rsidP="00000000" w:rsidRDefault="00000000" w:rsidRPr="00000000" w14:paraId="000001E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ability to create, edit, assign, and comment on issues.</w:t>
      </w:r>
    </w:p>
    <w:p w:rsidR="00000000" w:rsidDel="00000000" w:rsidP="00000000" w:rsidRDefault="00000000" w:rsidRPr="00000000" w14:paraId="000001E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complete set of "Essential" features from the Git Integration Feature Checklist (Table 2).</w:t>
      </w:r>
      <w:r w:rsidDel="00000000" w:rsidR="00000000" w:rsidRPr="00000000">
        <w:rPr>
          <w:rFonts w:ascii="Google Sans Text" w:cs="Google Sans Text" w:eastAsia="Google Sans Text" w:hAnsi="Google Sans Text"/>
          <w:rtl w:val="0"/>
        </w:rPr>
        <w:t xml:space="preserve"> This includes automated linking from branch/PR names, real-time visibility of PR/CI status in the task view, and automated task status changes based on Git events. This is the non-negotiable core of the MVP.</w:t>
      </w:r>
    </w:p>
    <w:p w:rsidR="00000000" w:rsidDel="00000000" w:rsidP="00000000" w:rsidRDefault="00000000" w:rsidRPr="00000000" w14:paraId="000001F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ability to create milestones and associate issues with them.</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Phased Product Roadmap (Post-MVP)</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a successful MVP launch, the product roadmap should focus on expanding capabilities to support more complex agile workflows and serve larger teams.</w:t>
      </w:r>
    </w:p>
    <w:p w:rsidR="00000000" w:rsidDel="00000000" w:rsidP="00000000" w:rsidRDefault="00000000" w:rsidRPr="00000000" w14:paraId="000001F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2 (The Fast Follow):</w:t>
      </w:r>
    </w:p>
    <w:p w:rsidR="00000000" w:rsidDel="00000000" w:rsidP="00000000" w:rsidRDefault="00000000" w:rsidRPr="00000000" w14:paraId="000001F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Full Scrum Support:</w:t>
      </w:r>
      <w:r w:rsidDel="00000000" w:rsidR="00000000" w:rsidRPr="00000000">
        <w:rPr>
          <w:rFonts w:ascii="Google Sans Text" w:cs="Google Sans Text" w:eastAsia="Google Sans Text" w:hAnsi="Google Sans Text"/>
          <w:rtl w:val="0"/>
        </w:rPr>
        <w:t xml:space="preserve"> Introduce sprints, a dedicated backlog view, story points, and velocity charts.</w:t>
      </w:r>
    </w:p>
    <w:p w:rsidR="00000000" w:rsidDel="00000000" w:rsidP="00000000" w:rsidRDefault="00000000" w:rsidRPr="00000000" w14:paraId="000001F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Reporting:</w:t>
      </w:r>
      <w:r w:rsidDel="00000000" w:rsidR="00000000" w:rsidRPr="00000000">
        <w:rPr>
          <w:rFonts w:ascii="Google Sans Text" w:cs="Google Sans Text" w:eastAsia="Google Sans Text" w:hAnsi="Google Sans Text"/>
          <w:rtl w:val="0"/>
        </w:rPr>
        <w:t xml:space="preserve"> Add Burndown/Burnup charts and Cumulative Flow diagrams to the dashboard.</w:t>
      </w:r>
    </w:p>
    <w:p w:rsidR="00000000" w:rsidDel="00000000" w:rsidP="00000000" w:rsidRDefault="00000000" w:rsidRPr="00000000" w14:paraId="000001F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Enhanced UX:</w:t>
      </w:r>
      <w:r w:rsidDel="00000000" w:rsidR="00000000" w:rsidRPr="00000000">
        <w:rPr>
          <w:rFonts w:ascii="Google Sans Text" w:cs="Google Sans Text" w:eastAsia="Google Sans Text" w:hAnsi="Google Sans Text"/>
          <w:rtl w:val="0"/>
        </w:rPr>
        <w:t xml:space="preserve"> Implement a command palette for rapid, keyboard-first navigation and actions.</w:t>
      </w:r>
    </w:p>
    <w:p w:rsidR="00000000" w:rsidDel="00000000" w:rsidP="00000000" w:rsidRDefault="00000000" w:rsidRPr="00000000" w14:paraId="000001F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Team Collaboration:</w:t>
      </w:r>
      <w:r w:rsidDel="00000000" w:rsidR="00000000" w:rsidRPr="00000000">
        <w:rPr>
          <w:rFonts w:ascii="Google Sans Text" w:cs="Google Sans Text" w:eastAsia="Google Sans Text" w:hAnsi="Google Sans Text"/>
          <w:rtl w:val="0"/>
        </w:rPr>
        <w:t xml:space="preserve"> Integrate with Slack for real-time notifications of project and Git activity.</w:t>
      </w:r>
    </w:p>
    <w:p w:rsidR="00000000" w:rsidDel="00000000" w:rsidP="00000000" w:rsidRDefault="00000000" w:rsidRPr="00000000" w14:paraId="000001F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3 (Scaling Up):</w:t>
      </w:r>
    </w:p>
    <w:p w:rsidR="00000000" w:rsidDel="00000000" w:rsidP="00000000" w:rsidRDefault="00000000" w:rsidRPr="00000000" w14:paraId="000001F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Portfolio Management:</w:t>
      </w:r>
      <w:r w:rsidDel="00000000" w:rsidR="00000000" w:rsidRPr="00000000">
        <w:rPr>
          <w:rFonts w:ascii="Google Sans Text" w:cs="Google Sans Text" w:eastAsia="Google Sans Text" w:hAnsi="Google Sans Text"/>
          <w:rtl w:val="0"/>
        </w:rPr>
        <w:t xml:space="preserve"> Introduce higher-level planning constructs like Roadmaps and Epics to manage multiple projects and initiatives.</w:t>
      </w:r>
    </w:p>
    <w:p w:rsidR="00000000" w:rsidDel="00000000" w:rsidP="00000000" w:rsidRDefault="00000000" w:rsidRPr="00000000" w14:paraId="000001F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Customization:</w:t>
      </w:r>
      <w:r w:rsidDel="00000000" w:rsidR="00000000" w:rsidRPr="00000000">
        <w:rPr>
          <w:rFonts w:ascii="Google Sans Text" w:cs="Google Sans Text" w:eastAsia="Google Sans Text" w:hAnsi="Google Sans Text"/>
          <w:rtl w:val="0"/>
        </w:rPr>
        <w:t xml:space="preserve"> Allow for advanced custom fields and customizable workflows to adapt to specific team processes.</w:t>
      </w:r>
    </w:p>
    <w:p w:rsidR="00000000" w:rsidDel="00000000" w:rsidP="00000000" w:rsidRDefault="00000000" w:rsidRPr="00000000" w14:paraId="000001F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Ecosystem Integrations:</w:t>
      </w:r>
      <w:r w:rsidDel="00000000" w:rsidR="00000000" w:rsidRPr="00000000">
        <w:rPr>
          <w:rFonts w:ascii="Google Sans Text" w:cs="Google Sans Text" w:eastAsia="Google Sans Text" w:hAnsi="Google Sans Text"/>
          <w:rtl w:val="0"/>
        </w:rPr>
        <w:t xml:space="preserve"> Integrate with key tools in the broader product development lifecycle, such as design tools (e.g., Figma) and customer support platforms (e.g., Zendesk).</w:t>
      </w:r>
    </w:p>
    <w:p w:rsidR="00000000" w:rsidDel="00000000" w:rsidP="00000000" w:rsidRDefault="00000000" w:rsidRPr="00000000" w14:paraId="000001FE">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Phase 4 (Enterprise Ready):</w:t>
      </w:r>
    </w:p>
    <w:p w:rsidR="00000000" w:rsidDel="00000000" w:rsidP="00000000" w:rsidRDefault="00000000" w:rsidRPr="00000000" w14:paraId="000001F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Jira Synchronization:</w:t>
      </w:r>
      <w:r w:rsidDel="00000000" w:rsidR="00000000" w:rsidRPr="00000000">
        <w:rPr>
          <w:rFonts w:ascii="Google Sans Text" w:cs="Google Sans Text" w:eastAsia="Google Sans Text" w:hAnsi="Google Sans Text"/>
          <w:rtl w:val="0"/>
        </w:rPr>
        <w:t xml:space="preserve"> Develop a robust, bidirectional sync feature with Jira. This is a crucial step to enable adoption as a "system of engagement" within enterprises that use Jira as their "system of record."</w:t>
      </w:r>
    </w:p>
    <w:p w:rsidR="00000000" w:rsidDel="00000000" w:rsidP="00000000" w:rsidRDefault="00000000" w:rsidRPr="00000000" w14:paraId="0000020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Security:</w:t>
      </w:r>
      <w:r w:rsidDel="00000000" w:rsidR="00000000" w:rsidRPr="00000000">
        <w:rPr>
          <w:rFonts w:ascii="Google Sans Text" w:cs="Google Sans Text" w:eastAsia="Google Sans Text" w:hAnsi="Google Sans Text"/>
          <w:rtl w:val="0"/>
        </w:rPr>
        <w:t xml:space="preserve"> Implement enterprise-grade security and authentication features like SAML single sign-on and granular, role-based access control (RBAC).</w:t>
      </w:r>
    </w:p>
    <w:p w:rsidR="00000000" w:rsidDel="00000000" w:rsidP="00000000" w:rsidRDefault="00000000" w:rsidRPr="00000000" w14:paraId="0000020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Deployment Flexibility:</w:t>
      </w:r>
      <w:r w:rsidDel="00000000" w:rsidR="00000000" w:rsidRPr="00000000">
        <w:rPr>
          <w:rFonts w:ascii="Google Sans Text" w:cs="Google Sans Text" w:eastAsia="Google Sans Text" w:hAnsi="Google Sans Text"/>
          <w:rtl w:val="0"/>
        </w:rPr>
        <w:t xml:space="preserve"> Offer an on-premise, self-hosted deployment option to cater to organizations with strict data residency or security requirements, a strategy used by competitors like Easy Project.</w:t>
      </w:r>
      <w:r w:rsidDel="00000000" w:rsidR="00000000" w:rsidRPr="00000000">
        <w:rPr>
          <w:rFonts w:ascii="Google Sans Text" w:cs="Google Sans Text" w:eastAsia="Google Sans Text" w:hAnsi="Google Sans Text"/>
          <w:sz w:val="24"/>
          <w:szCs w:val="24"/>
          <w:vertAlign w:val="superscript"/>
          <w:rtl w:val="0"/>
        </w:rPr>
        <w:t xml:space="preserve">74</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Charting a Path to Success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path to success in the crowded agile project management market is not through a frontal assault on incumbents with a feature-for-feature competitor. Instead, it lies in a focused, strategic approach that wins the hearts and minds of developers by providing a superior workflow that respects their time and preserves their flow state. The strategy is to first become the indispensable "system of engagement" for a single development team. By delivering an unparalleled integration with GitLab and GitHub, the product can establish a beachhead within an organization. From there, it can expand team by team, eventually earning the right to challenge the enterprise-wide "system of record." Success will be measured not by the length of the feature list, but by the quality of execution on the features that matter most to developers, delivered with an obsessive focus on speed, automation, and user experience.</w:t>
      </w:r>
    </w:p>
    <w:p w:rsidR="00000000" w:rsidDel="00000000" w:rsidP="00000000" w:rsidRDefault="00000000" w:rsidRPr="00000000" w14:paraId="000002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Methodologies: 12 Best Frameworks [2025] - Asana, accessed October 24, 2025, </w:t>
      </w:r>
      <w:hyperlink r:id="rId6">
        <w:r w:rsidDel="00000000" w:rsidR="00000000" w:rsidRPr="00000000">
          <w:rPr>
            <w:rFonts w:ascii="Google Sans" w:cs="Google Sans" w:eastAsia="Google Sans" w:hAnsi="Google Sans"/>
            <w:color w:val="0000ee"/>
            <w:sz w:val="24"/>
            <w:szCs w:val="24"/>
            <w:u w:val="single"/>
            <w:rtl w:val="0"/>
          </w:rPr>
          <w:t xml:space="preserve">https://asana.com/resources/project-management-methodologies</w:t>
        </w:r>
      </w:hyperlink>
      <w:r w:rsidDel="00000000" w:rsidR="00000000" w:rsidRPr="00000000">
        <w:rPr>
          <w:rtl w:val="0"/>
        </w:rPr>
      </w:r>
    </w:p>
    <w:p w:rsidR="00000000" w:rsidDel="00000000" w:rsidP="00000000" w:rsidRDefault="00000000" w:rsidRPr="00000000" w14:paraId="000002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Agile Project Management? - Coursera, accessed October 24, 2025, </w:t>
      </w:r>
      <w:hyperlink r:id="rId7">
        <w:r w:rsidDel="00000000" w:rsidR="00000000" w:rsidRPr="00000000">
          <w:rPr>
            <w:rFonts w:ascii="Google Sans" w:cs="Google Sans" w:eastAsia="Google Sans" w:hAnsi="Google Sans"/>
            <w:color w:val="0000ee"/>
            <w:sz w:val="24"/>
            <w:szCs w:val="24"/>
            <w:u w:val="single"/>
            <w:rtl w:val="0"/>
          </w:rPr>
          <w:t xml:space="preserve">https://www.coursera.org/articles/what-is-agile-a-beginners-guide</w:t>
        </w:r>
      </w:hyperlink>
      <w:r w:rsidDel="00000000" w:rsidR="00000000" w:rsidRPr="00000000">
        <w:rPr>
          <w:rtl w:val="0"/>
        </w:rPr>
      </w:r>
    </w:p>
    <w:p w:rsidR="00000000" w:rsidDel="00000000" w:rsidP="00000000" w:rsidRDefault="00000000" w:rsidRPr="00000000" w14:paraId="000002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project management tools integrate best with GitHub? : r/git - Reddit, accessed October 24, 2025, </w:t>
      </w:r>
      <w:hyperlink r:id="rId8">
        <w:r w:rsidDel="00000000" w:rsidR="00000000" w:rsidRPr="00000000">
          <w:rPr>
            <w:rFonts w:ascii="Google Sans" w:cs="Google Sans" w:eastAsia="Google Sans" w:hAnsi="Google Sans"/>
            <w:color w:val="0000ee"/>
            <w:sz w:val="24"/>
            <w:szCs w:val="24"/>
            <w:u w:val="single"/>
            <w:rtl w:val="0"/>
          </w:rPr>
          <w:t xml:space="preserve">https://www.reddit.com/r/git/comments/1nf0a6d/which_project_management_tools_integrate_best/</w:t>
        </w:r>
      </w:hyperlink>
      <w:r w:rsidDel="00000000" w:rsidR="00000000" w:rsidRPr="00000000">
        <w:rPr>
          <w:rtl w:val="0"/>
        </w:rPr>
      </w:r>
    </w:p>
    <w:p w:rsidR="00000000" w:rsidDel="00000000" w:rsidP="00000000" w:rsidRDefault="00000000" w:rsidRPr="00000000" w14:paraId="000002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Integration – Linear, accessed October 24, 2025, </w:t>
      </w:r>
      <w:hyperlink r:id="rId9">
        <w:r w:rsidDel="00000000" w:rsidR="00000000" w:rsidRPr="00000000">
          <w:rPr>
            <w:rFonts w:ascii="Google Sans" w:cs="Google Sans" w:eastAsia="Google Sans" w:hAnsi="Google Sans"/>
            <w:color w:val="0000ee"/>
            <w:sz w:val="24"/>
            <w:szCs w:val="24"/>
            <w:u w:val="single"/>
            <w:rtl w:val="0"/>
          </w:rPr>
          <w:t xml:space="preserve">https://linear.app/integrations/gitlab</w:t>
        </w:r>
      </w:hyperlink>
      <w:r w:rsidDel="00000000" w:rsidR="00000000" w:rsidRPr="00000000">
        <w:rPr>
          <w:rtl w:val="0"/>
        </w:rPr>
      </w:r>
    </w:p>
    <w:p w:rsidR="00000000" w:rsidDel="00000000" w:rsidP="00000000" w:rsidRDefault="00000000" w:rsidRPr="00000000" w14:paraId="000002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 Asana: Sync tasks with issues, projects with repos, accessed October 24, 2025, </w:t>
      </w:r>
      <w:hyperlink r:id="rId10">
        <w:r w:rsidDel="00000000" w:rsidR="00000000" w:rsidRPr="00000000">
          <w:rPr>
            <w:rFonts w:ascii="Google Sans" w:cs="Google Sans" w:eastAsia="Google Sans" w:hAnsi="Google Sans"/>
            <w:color w:val="0000ee"/>
            <w:sz w:val="24"/>
            <w:szCs w:val="24"/>
            <w:u w:val="single"/>
            <w:rtl w:val="0"/>
          </w:rPr>
          <w:t xml:space="preserve">https://asana.com/apps/gitlab</w:t>
        </w:r>
      </w:hyperlink>
      <w:r w:rsidDel="00000000" w:rsidR="00000000" w:rsidRPr="00000000">
        <w:rPr>
          <w:rtl w:val="0"/>
        </w:rPr>
      </w:r>
    </w:p>
    <w:p w:rsidR="00000000" w:rsidDel="00000000" w:rsidP="00000000" w:rsidRDefault="00000000" w:rsidRPr="00000000" w14:paraId="000002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Asana GitHub Integration - Quick Connect - Zapier, accessed October 24, 2025, </w:t>
      </w:r>
      <w:hyperlink r:id="rId11">
        <w:r w:rsidDel="00000000" w:rsidR="00000000" w:rsidRPr="00000000">
          <w:rPr>
            <w:rFonts w:ascii="Google Sans" w:cs="Google Sans" w:eastAsia="Google Sans" w:hAnsi="Google Sans"/>
            <w:color w:val="0000ee"/>
            <w:sz w:val="24"/>
            <w:szCs w:val="24"/>
            <w:u w:val="single"/>
            <w:rtl w:val="0"/>
          </w:rPr>
          <w:t xml:space="preserve">https://zapier.com/apps/asana/integrations/github</w:t>
        </w:r>
      </w:hyperlink>
      <w:r w:rsidDel="00000000" w:rsidR="00000000" w:rsidRPr="00000000">
        <w:rPr>
          <w:rtl w:val="0"/>
        </w:rPr>
      </w:r>
    </w:p>
    <w:p w:rsidR="00000000" w:rsidDel="00000000" w:rsidP="00000000" w:rsidRDefault="00000000" w:rsidRPr="00000000" w14:paraId="000002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Trello Integration - Quick Connect - Zapier, accessed October 24, 2025, </w:t>
      </w:r>
      <w:hyperlink r:id="rId12">
        <w:r w:rsidDel="00000000" w:rsidR="00000000" w:rsidRPr="00000000">
          <w:rPr>
            <w:rFonts w:ascii="Google Sans" w:cs="Google Sans" w:eastAsia="Google Sans" w:hAnsi="Google Sans"/>
            <w:color w:val="0000ee"/>
            <w:sz w:val="24"/>
            <w:szCs w:val="24"/>
            <w:u w:val="single"/>
            <w:rtl w:val="0"/>
          </w:rPr>
          <w:t xml:space="preserve">https://zapier.com/apps/gitlab/integrations/trello</w:t>
        </w:r>
      </w:hyperlink>
      <w:r w:rsidDel="00000000" w:rsidR="00000000" w:rsidRPr="00000000">
        <w:rPr>
          <w:rtl w:val="0"/>
        </w:rPr>
      </w:r>
    </w:p>
    <w:p w:rsidR="00000000" w:rsidDel="00000000" w:rsidP="00000000" w:rsidRDefault="00000000" w:rsidRPr="00000000" w14:paraId="000002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 Trello Integration - Unito Help Center, accessed October 24, 2025, </w:t>
      </w:r>
      <w:hyperlink r:id="rId13">
        <w:r w:rsidDel="00000000" w:rsidR="00000000" w:rsidRPr="00000000">
          <w:rPr>
            <w:rFonts w:ascii="Google Sans" w:cs="Google Sans" w:eastAsia="Google Sans" w:hAnsi="Google Sans"/>
            <w:color w:val="0000ee"/>
            <w:sz w:val="24"/>
            <w:szCs w:val="24"/>
            <w:u w:val="single"/>
            <w:rtl w:val="0"/>
          </w:rPr>
          <w:t xml:space="preserve">https://guide.unito.io/gitlab-trello-integration</w:t>
        </w:r>
      </w:hyperlink>
      <w:r w:rsidDel="00000000" w:rsidR="00000000" w:rsidRPr="00000000">
        <w:rPr>
          <w:rtl w:val="0"/>
        </w:rPr>
      </w:r>
    </w:p>
    <w:p w:rsidR="00000000" w:rsidDel="00000000" w:rsidP="00000000" w:rsidRDefault="00000000" w:rsidRPr="00000000" w14:paraId="000002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Git fits into an agile workflow - Atlassian, accessed October 24, 2025, </w:t>
      </w:r>
      <w:hyperlink r:id="rId14">
        <w:r w:rsidDel="00000000" w:rsidR="00000000" w:rsidRPr="00000000">
          <w:rPr>
            <w:rFonts w:ascii="Google Sans" w:cs="Google Sans" w:eastAsia="Google Sans" w:hAnsi="Google Sans"/>
            <w:color w:val="0000ee"/>
            <w:sz w:val="24"/>
            <w:szCs w:val="24"/>
            <w:u w:val="single"/>
            <w:rtl w:val="0"/>
          </w:rPr>
          <w:t xml:space="preserve">https://www.atlassian.com/agile/software-development/git</w:t>
        </w:r>
      </w:hyperlink>
      <w:r w:rsidDel="00000000" w:rsidR="00000000" w:rsidRPr="00000000">
        <w:rPr>
          <w:rtl w:val="0"/>
        </w:rPr>
      </w:r>
    </w:p>
    <w:p w:rsidR="00000000" w:rsidDel="00000000" w:rsidP="00000000" w:rsidRDefault="00000000" w:rsidRPr="00000000" w14:paraId="000002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Jira: 7 Steps to Get Started | Atlassian, accessed October 24, 2025, </w:t>
      </w:r>
      <w:hyperlink r:id="rId15">
        <w:r w:rsidDel="00000000" w:rsidR="00000000" w:rsidRPr="00000000">
          <w:rPr>
            <w:rFonts w:ascii="Google Sans" w:cs="Google Sans" w:eastAsia="Google Sans" w:hAnsi="Google Sans"/>
            <w:color w:val="0000ee"/>
            <w:sz w:val="24"/>
            <w:szCs w:val="24"/>
            <w:u w:val="single"/>
            <w:rtl w:val="0"/>
          </w:rPr>
          <w:t xml:space="preserve">https://www.atlassian.com/software/jira/guides/getting-started/basics</w:t>
        </w:r>
      </w:hyperlink>
      <w:r w:rsidDel="00000000" w:rsidR="00000000" w:rsidRPr="00000000">
        <w:rPr>
          <w:rtl w:val="0"/>
        </w:rPr>
      </w:r>
    </w:p>
    <w:p w:rsidR="00000000" w:rsidDel="00000000" w:rsidP="00000000" w:rsidRDefault="00000000" w:rsidRPr="00000000" w14:paraId="000002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Integration for Jira (Azure DevOps, GitHub, GitLab) | Atlassian Marketplace, accessed October 24, 2025, </w:t>
      </w:r>
      <w:hyperlink r:id="rId16">
        <w:r w:rsidDel="00000000" w:rsidR="00000000" w:rsidRPr="00000000">
          <w:rPr>
            <w:rFonts w:ascii="Google Sans" w:cs="Google Sans" w:eastAsia="Google Sans" w:hAnsi="Google Sans"/>
            <w:color w:val="0000ee"/>
            <w:sz w:val="24"/>
            <w:szCs w:val="24"/>
            <w:u w:val="single"/>
            <w:rtl w:val="0"/>
          </w:rPr>
          <w:t xml:space="preserve">https://marketplace.atlassian.com/apps/4984/git-integration-for-jira-azure-devops-github-gitlab</w:t>
        </w:r>
      </w:hyperlink>
      <w:r w:rsidDel="00000000" w:rsidR="00000000" w:rsidRPr="00000000">
        <w:rPr>
          <w:rtl w:val="0"/>
        </w:rPr>
      </w:r>
    </w:p>
    <w:p w:rsidR="00000000" w:rsidDel="00000000" w:rsidP="00000000" w:rsidRDefault="00000000" w:rsidRPr="00000000" w14:paraId="000002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work items in your development spaces | Jira Cloud | Atlassian Support, accessed October 24, 2025, </w:t>
      </w:r>
      <w:hyperlink r:id="rId17">
        <w:r w:rsidDel="00000000" w:rsidR="00000000" w:rsidRPr="00000000">
          <w:rPr>
            <w:rFonts w:ascii="Google Sans" w:cs="Google Sans" w:eastAsia="Google Sans" w:hAnsi="Google Sans"/>
            <w:color w:val="0000ee"/>
            <w:sz w:val="24"/>
            <w:szCs w:val="24"/>
            <w:u w:val="single"/>
            <w:rtl w:val="0"/>
          </w:rPr>
          <w:t xml:space="preserve">https://support.atlassian.com/jira-software-cloud/docs/reference-issues-in-your-development-work/</w:t>
        </w:r>
      </w:hyperlink>
      <w:r w:rsidDel="00000000" w:rsidR="00000000" w:rsidRPr="00000000">
        <w:rPr>
          <w:rtl w:val="0"/>
        </w:rPr>
      </w:r>
    </w:p>
    <w:p w:rsidR="00000000" w:rsidDel="00000000" w:rsidP="00000000" w:rsidRDefault="00000000" w:rsidRPr="00000000" w14:paraId="000002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Jira - GitLab Docs, accessed October 24, 2025, </w:t>
      </w:r>
      <w:hyperlink r:id="rId18">
        <w:r w:rsidDel="00000000" w:rsidR="00000000" w:rsidRPr="00000000">
          <w:rPr>
            <w:rFonts w:ascii="Google Sans" w:cs="Google Sans" w:eastAsia="Google Sans" w:hAnsi="Google Sans"/>
            <w:color w:val="0000ee"/>
            <w:sz w:val="24"/>
            <w:szCs w:val="24"/>
            <w:u w:val="single"/>
            <w:rtl w:val="0"/>
          </w:rPr>
          <w:t xml:space="preserve">https://docs.gitlab.com/integration/jira/</w:t>
        </w:r>
      </w:hyperlink>
      <w:r w:rsidDel="00000000" w:rsidR="00000000" w:rsidRPr="00000000">
        <w:rPr>
          <w:rtl w:val="0"/>
        </w:rPr>
      </w:r>
    </w:p>
    <w:p w:rsidR="00000000" w:rsidDel="00000000" w:rsidP="00000000" w:rsidRDefault="00000000" w:rsidRPr="00000000" w14:paraId="000002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Jira issue management - GitLab Docs, accessed October 24, 2025, </w:t>
      </w:r>
      <w:hyperlink r:id="rId19">
        <w:r w:rsidDel="00000000" w:rsidR="00000000" w:rsidRPr="00000000">
          <w:rPr>
            <w:rFonts w:ascii="Google Sans" w:cs="Google Sans" w:eastAsia="Google Sans" w:hAnsi="Google Sans"/>
            <w:color w:val="0000ee"/>
            <w:sz w:val="24"/>
            <w:szCs w:val="24"/>
            <w:u w:val="single"/>
            <w:rtl w:val="0"/>
          </w:rPr>
          <w:t xml:space="preserve">https://docs.gitlab.com/integration/jira/issues/</w:t>
        </w:r>
      </w:hyperlink>
      <w:r w:rsidDel="00000000" w:rsidR="00000000" w:rsidRPr="00000000">
        <w:rPr>
          <w:rtl w:val="0"/>
        </w:rPr>
      </w:r>
    </w:p>
    <w:p w:rsidR="00000000" w:rsidDel="00000000" w:rsidP="00000000" w:rsidRDefault="00000000" w:rsidRPr="00000000" w14:paraId="000002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Jira Github Integration: How-to Guide and Best Practices - Visor, accessed October 24, 2025, </w:t>
      </w:r>
      <w:hyperlink r:id="rId20">
        <w:r w:rsidDel="00000000" w:rsidR="00000000" w:rsidRPr="00000000">
          <w:rPr>
            <w:rFonts w:ascii="Google Sans" w:cs="Google Sans" w:eastAsia="Google Sans" w:hAnsi="Google Sans"/>
            <w:color w:val="0000ee"/>
            <w:sz w:val="24"/>
            <w:szCs w:val="24"/>
            <w:u w:val="single"/>
            <w:rtl w:val="0"/>
          </w:rPr>
          <w:t xml:space="preserve">https://www.visor.us/blog/github-jira-integration/</w:t>
        </w:r>
      </w:hyperlink>
      <w:r w:rsidDel="00000000" w:rsidR="00000000" w:rsidRPr="00000000">
        <w:rPr>
          <w:rtl w:val="0"/>
        </w:rPr>
      </w:r>
    </w:p>
    <w:p w:rsidR="00000000" w:rsidDel="00000000" w:rsidP="00000000" w:rsidRDefault="00000000" w:rsidRPr="00000000" w14:paraId="000002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your team's work, projects, &amp; tasks online • Asana, accessed October 24, 2025, </w:t>
      </w:r>
      <w:hyperlink r:id="rId21">
        <w:r w:rsidDel="00000000" w:rsidR="00000000" w:rsidRPr="00000000">
          <w:rPr>
            <w:rFonts w:ascii="Google Sans" w:cs="Google Sans" w:eastAsia="Google Sans" w:hAnsi="Google Sans"/>
            <w:color w:val="0000ee"/>
            <w:sz w:val="24"/>
            <w:szCs w:val="24"/>
            <w:u w:val="single"/>
            <w:rtl w:val="0"/>
          </w:rPr>
          <w:t xml:space="preserve">https://asana.com/</w:t>
        </w:r>
      </w:hyperlink>
      <w:r w:rsidDel="00000000" w:rsidR="00000000" w:rsidRPr="00000000">
        <w:rPr>
          <w:rtl w:val="0"/>
        </w:rPr>
      </w:r>
    </w:p>
    <w:p w:rsidR="00000000" w:rsidDel="00000000" w:rsidP="00000000" w:rsidRDefault="00000000" w:rsidRPr="00000000" w14:paraId="000002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Asana, accessed October 24, 2025, </w:t>
      </w:r>
      <w:hyperlink r:id="rId22">
        <w:r w:rsidDel="00000000" w:rsidR="00000000" w:rsidRPr="00000000">
          <w:rPr>
            <w:rFonts w:ascii="Google Sans" w:cs="Google Sans" w:eastAsia="Google Sans" w:hAnsi="Google Sans"/>
            <w:color w:val="0000ee"/>
            <w:sz w:val="24"/>
            <w:szCs w:val="24"/>
            <w:u w:val="single"/>
            <w:rtl w:val="0"/>
          </w:rPr>
          <w:t xml:space="preserve">https://asana.com/apps/github</w:t>
        </w:r>
      </w:hyperlink>
      <w:r w:rsidDel="00000000" w:rsidR="00000000" w:rsidRPr="00000000">
        <w:rPr>
          <w:rtl w:val="0"/>
        </w:rPr>
      </w:r>
    </w:p>
    <w:p w:rsidR="00000000" w:rsidDel="00000000" w:rsidP="00000000" w:rsidRDefault="00000000" w:rsidRPr="00000000" w14:paraId="000002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ClickUp™ | The everything app for work, accessed October 24, 2025, </w:t>
      </w:r>
      <w:hyperlink r:id="rId23">
        <w:r w:rsidDel="00000000" w:rsidR="00000000" w:rsidRPr="00000000">
          <w:rPr>
            <w:rFonts w:ascii="Google Sans" w:cs="Google Sans" w:eastAsia="Google Sans" w:hAnsi="Google Sans"/>
            <w:color w:val="0000ee"/>
            <w:sz w:val="24"/>
            <w:szCs w:val="24"/>
            <w:u w:val="single"/>
            <w:rtl w:val="0"/>
          </w:rPr>
          <w:t xml:space="preserve">https://clickup.com/</w:t>
        </w:r>
      </w:hyperlink>
      <w:r w:rsidDel="00000000" w:rsidR="00000000" w:rsidRPr="00000000">
        <w:rPr>
          <w:rtl w:val="0"/>
        </w:rPr>
      </w:r>
    </w:p>
    <w:p w:rsidR="00000000" w:rsidDel="00000000" w:rsidP="00000000" w:rsidRDefault="00000000" w:rsidRPr="00000000" w14:paraId="000002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Software with Github Integration - ClickUp, accessed October 24, 2025, </w:t>
      </w:r>
      <w:hyperlink r:id="rId24">
        <w:r w:rsidDel="00000000" w:rsidR="00000000" w:rsidRPr="00000000">
          <w:rPr>
            <w:rFonts w:ascii="Google Sans" w:cs="Google Sans" w:eastAsia="Google Sans" w:hAnsi="Google Sans"/>
            <w:color w:val="0000ee"/>
            <w:sz w:val="24"/>
            <w:szCs w:val="24"/>
            <w:u w:val="single"/>
            <w:rtl w:val="0"/>
          </w:rPr>
          <w:t xml:space="preserve">https://clickup.com/integrations/github</w:t>
        </w:r>
      </w:hyperlink>
      <w:r w:rsidDel="00000000" w:rsidR="00000000" w:rsidRPr="00000000">
        <w:rPr>
          <w:rtl w:val="0"/>
        </w:rPr>
      </w:r>
    </w:p>
    <w:p w:rsidR="00000000" w:rsidDel="00000000" w:rsidP="00000000" w:rsidRDefault="00000000" w:rsidRPr="00000000" w14:paraId="000002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integration - ClickUp Help, accessed October 24, 2025, </w:t>
      </w:r>
      <w:hyperlink r:id="rId25">
        <w:r w:rsidDel="00000000" w:rsidR="00000000" w:rsidRPr="00000000">
          <w:rPr>
            <w:rFonts w:ascii="Google Sans" w:cs="Google Sans" w:eastAsia="Google Sans" w:hAnsi="Google Sans"/>
            <w:color w:val="0000ee"/>
            <w:sz w:val="24"/>
            <w:szCs w:val="24"/>
            <w:u w:val="single"/>
            <w:rtl w:val="0"/>
          </w:rPr>
          <w:t xml:space="preserve">https://help.clickup.com/hc/en-us/articles/6305774858263-GitLab-integration</w:t>
        </w:r>
      </w:hyperlink>
      <w:r w:rsidDel="00000000" w:rsidR="00000000" w:rsidRPr="00000000">
        <w:rPr>
          <w:rtl w:val="0"/>
        </w:rPr>
      </w:r>
    </w:p>
    <w:p w:rsidR="00000000" w:rsidDel="00000000" w:rsidP="00000000" w:rsidRDefault="00000000" w:rsidRPr="00000000" w14:paraId="000002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Software with Gitlab Integration - ClickUp, accessed October 24, 2025, </w:t>
      </w:r>
      <w:hyperlink r:id="rId26">
        <w:r w:rsidDel="00000000" w:rsidR="00000000" w:rsidRPr="00000000">
          <w:rPr>
            <w:rFonts w:ascii="Google Sans" w:cs="Google Sans" w:eastAsia="Google Sans" w:hAnsi="Google Sans"/>
            <w:color w:val="0000ee"/>
            <w:sz w:val="24"/>
            <w:szCs w:val="24"/>
            <w:u w:val="single"/>
            <w:rtl w:val="0"/>
          </w:rPr>
          <w:t xml:space="preserve">https://clickup.com/integrations/gitlab</w:t>
        </w:r>
      </w:hyperlink>
      <w:r w:rsidDel="00000000" w:rsidR="00000000" w:rsidRPr="00000000">
        <w:rPr>
          <w:rtl w:val="0"/>
        </w:rPr>
      </w:r>
    </w:p>
    <w:p w:rsidR="00000000" w:rsidDel="00000000" w:rsidP="00000000" w:rsidRDefault="00000000" w:rsidRPr="00000000" w14:paraId="000002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integration - ClickUp Help, accessed October 24, 2025, </w:t>
      </w:r>
      <w:hyperlink r:id="rId27">
        <w:r w:rsidDel="00000000" w:rsidR="00000000" w:rsidRPr="00000000">
          <w:rPr>
            <w:rFonts w:ascii="Google Sans" w:cs="Google Sans" w:eastAsia="Google Sans" w:hAnsi="Google Sans"/>
            <w:color w:val="0000ee"/>
            <w:sz w:val="24"/>
            <w:szCs w:val="24"/>
            <w:u w:val="single"/>
            <w:rtl w:val="0"/>
          </w:rPr>
          <w:t xml:space="preserve">https://help.clickup.com/hc/en-us/articles/6305771568791-GitHub-integration</w:t>
        </w:r>
      </w:hyperlink>
      <w:r w:rsidDel="00000000" w:rsidR="00000000" w:rsidRPr="00000000">
        <w:rPr>
          <w:rtl w:val="0"/>
        </w:rPr>
      </w:r>
    </w:p>
    <w:p w:rsidR="00000000" w:rsidDel="00000000" w:rsidP="00000000" w:rsidRDefault="00000000" w:rsidRPr="00000000" w14:paraId="000002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Trello: Capture, organize, and tackle your to-dos from anywhere, accessed October 24, 2025, </w:t>
      </w:r>
      <w:hyperlink r:id="rId28">
        <w:r w:rsidDel="00000000" w:rsidR="00000000" w:rsidRPr="00000000">
          <w:rPr>
            <w:rFonts w:ascii="Google Sans" w:cs="Google Sans" w:eastAsia="Google Sans" w:hAnsi="Google Sans"/>
            <w:color w:val="0000ee"/>
            <w:sz w:val="24"/>
            <w:szCs w:val="24"/>
            <w:u w:val="single"/>
            <w:rtl w:val="0"/>
          </w:rPr>
          <w:t xml:space="preserve">https://trello.com/</w:t>
        </w:r>
      </w:hyperlink>
      <w:r w:rsidDel="00000000" w:rsidR="00000000" w:rsidRPr="00000000">
        <w:rPr>
          <w:rtl w:val="0"/>
        </w:rPr>
      </w:r>
    </w:p>
    <w:p w:rsidR="00000000" w:rsidDel="00000000" w:rsidP="00000000" w:rsidRDefault="00000000" w:rsidRPr="00000000" w14:paraId="000002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Power-Up - Trello, accessed October 24, 2025, </w:t>
      </w:r>
      <w:hyperlink r:id="rId29">
        <w:r w:rsidDel="00000000" w:rsidR="00000000" w:rsidRPr="00000000">
          <w:rPr>
            <w:rFonts w:ascii="Google Sans" w:cs="Google Sans" w:eastAsia="Google Sans" w:hAnsi="Google Sans"/>
            <w:color w:val="0000ee"/>
            <w:sz w:val="24"/>
            <w:szCs w:val="24"/>
            <w:u w:val="single"/>
            <w:rtl w:val="0"/>
          </w:rPr>
          <w:t xml:space="preserve">https://trello.com/power-ups/55a5d916446f517774210004/github</w:t>
        </w:r>
      </w:hyperlink>
      <w:r w:rsidDel="00000000" w:rsidR="00000000" w:rsidRPr="00000000">
        <w:rPr>
          <w:rtl w:val="0"/>
        </w:rPr>
      </w:r>
    </w:p>
    <w:p w:rsidR="00000000" w:rsidDel="00000000" w:rsidP="00000000" w:rsidRDefault="00000000" w:rsidRPr="00000000" w14:paraId="000002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GitHub Power-Up | Trello - Atlassian Support, accessed October 24, 2025, </w:t>
      </w:r>
      <w:hyperlink r:id="rId30">
        <w:r w:rsidDel="00000000" w:rsidR="00000000" w:rsidRPr="00000000">
          <w:rPr>
            <w:rFonts w:ascii="Google Sans" w:cs="Google Sans" w:eastAsia="Google Sans" w:hAnsi="Google Sans"/>
            <w:color w:val="0000ee"/>
            <w:sz w:val="24"/>
            <w:szCs w:val="24"/>
            <w:u w:val="single"/>
            <w:rtl w:val="0"/>
          </w:rPr>
          <w:t xml:space="preserve">https://support.atlassian.com/trello/docs/using-the-github-power-up/</w:t>
        </w:r>
      </w:hyperlink>
      <w:r w:rsidDel="00000000" w:rsidR="00000000" w:rsidRPr="00000000">
        <w:rPr>
          <w:rtl w:val="0"/>
        </w:rPr>
      </w:r>
    </w:p>
    <w:p w:rsidR="00000000" w:rsidDel="00000000" w:rsidP="00000000" w:rsidRDefault="00000000" w:rsidRPr="00000000" w14:paraId="000002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and Trello: integrate your commits - Work Life by Atlassian, accessed October 24, 2025, </w:t>
      </w:r>
      <w:hyperlink r:id="rId31">
        <w:r w:rsidDel="00000000" w:rsidR="00000000" w:rsidRPr="00000000">
          <w:rPr>
            <w:rFonts w:ascii="Google Sans" w:cs="Google Sans" w:eastAsia="Google Sans" w:hAnsi="Google Sans"/>
            <w:color w:val="0000ee"/>
            <w:sz w:val="24"/>
            <w:szCs w:val="24"/>
            <w:u w:val="single"/>
            <w:rtl w:val="0"/>
          </w:rPr>
          <w:t xml:space="preserve">https://www.atlassian.com/blog/trello/github-and-trello-integrate-your-commits</w:t>
        </w:r>
      </w:hyperlink>
      <w:r w:rsidDel="00000000" w:rsidR="00000000" w:rsidRPr="00000000">
        <w:rPr>
          <w:rtl w:val="0"/>
        </w:rPr>
      </w:r>
    </w:p>
    <w:p w:rsidR="00000000" w:rsidDel="00000000" w:rsidP="00000000" w:rsidRDefault="00000000" w:rsidRPr="00000000" w14:paraId="000002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 Plan and build products, accessed October 24, 2025, </w:t>
      </w:r>
      <w:hyperlink r:id="rId32">
        <w:r w:rsidDel="00000000" w:rsidR="00000000" w:rsidRPr="00000000">
          <w:rPr>
            <w:rFonts w:ascii="Google Sans" w:cs="Google Sans" w:eastAsia="Google Sans" w:hAnsi="Google Sans"/>
            <w:color w:val="0000ee"/>
            <w:sz w:val="24"/>
            <w:szCs w:val="24"/>
            <w:u w:val="single"/>
            <w:rtl w:val="0"/>
          </w:rPr>
          <w:t xml:space="preserve">https://linear.app/</w:t>
        </w:r>
      </w:hyperlink>
      <w:r w:rsidDel="00000000" w:rsidR="00000000" w:rsidRPr="00000000">
        <w:rPr>
          <w:rtl w:val="0"/>
        </w:rPr>
      </w:r>
    </w:p>
    <w:p w:rsidR="00000000" w:rsidDel="00000000" w:rsidP="00000000" w:rsidRDefault="00000000" w:rsidRPr="00000000" w14:paraId="000002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App Tutorial For Beginners (2025) | How To Use Linear App ..., accessed October 24,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https://www.youtube.com/watch?v=qaR4jRrc1Iw</w:t>
        </w:r>
      </w:hyperlink>
      <w:r w:rsidDel="00000000" w:rsidR="00000000" w:rsidRPr="00000000">
        <w:rPr>
          <w:rtl w:val="0"/>
        </w:rPr>
      </w:r>
    </w:p>
    <w:p w:rsidR="00000000" w:rsidDel="00000000" w:rsidP="00000000" w:rsidRDefault="00000000" w:rsidRPr="00000000" w14:paraId="000002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 Linear Docs, accessed October 24, 2025, </w:t>
      </w:r>
      <w:hyperlink r:id="rId34">
        <w:r w:rsidDel="00000000" w:rsidR="00000000" w:rsidRPr="00000000">
          <w:rPr>
            <w:rFonts w:ascii="Google Sans" w:cs="Google Sans" w:eastAsia="Google Sans" w:hAnsi="Google Sans"/>
            <w:color w:val="0000ee"/>
            <w:sz w:val="24"/>
            <w:szCs w:val="24"/>
            <w:u w:val="single"/>
            <w:rtl w:val="0"/>
          </w:rPr>
          <w:t xml:space="preserve">https://linear.app/docs/gitlab</w:t>
        </w:r>
      </w:hyperlink>
      <w:r w:rsidDel="00000000" w:rsidR="00000000" w:rsidRPr="00000000">
        <w:rPr>
          <w:rtl w:val="0"/>
        </w:rPr>
      </w:r>
    </w:p>
    <w:p w:rsidR="00000000" w:rsidDel="00000000" w:rsidP="00000000" w:rsidRDefault="00000000" w:rsidRPr="00000000" w14:paraId="000002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Integration – Linear, accessed October 24, 2025, </w:t>
      </w:r>
      <w:hyperlink r:id="rId35">
        <w:r w:rsidDel="00000000" w:rsidR="00000000" w:rsidRPr="00000000">
          <w:rPr>
            <w:rFonts w:ascii="Google Sans" w:cs="Google Sans" w:eastAsia="Google Sans" w:hAnsi="Google Sans"/>
            <w:color w:val="0000ee"/>
            <w:sz w:val="24"/>
            <w:szCs w:val="24"/>
            <w:u w:val="single"/>
            <w:rtl w:val="0"/>
          </w:rPr>
          <w:t xml:space="preserve">https://linear.app/integrations/github</w:t>
        </w:r>
      </w:hyperlink>
      <w:r w:rsidDel="00000000" w:rsidR="00000000" w:rsidRPr="00000000">
        <w:rPr>
          <w:rtl w:val="0"/>
        </w:rPr>
      </w:r>
    </w:p>
    <w:p w:rsidR="00000000" w:rsidDel="00000000" w:rsidP="00000000" w:rsidRDefault="00000000" w:rsidRPr="00000000" w14:paraId="000002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Delivery - GitLab, accessed October 24, 2025, </w:t>
      </w:r>
      <w:hyperlink r:id="rId36">
        <w:r w:rsidDel="00000000" w:rsidR="00000000" w:rsidRPr="00000000">
          <w:rPr>
            <w:rFonts w:ascii="Google Sans" w:cs="Google Sans" w:eastAsia="Google Sans" w:hAnsi="Google Sans"/>
            <w:color w:val="0000ee"/>
            <w:sz w:val="24"/>
            <w:szCs w:val="24"/>
            <w:u w:val="single"/>
            <w:rtl w:val="0"/>
          </w:rPr>
          <w:t xml:space="preserve">https://about.gitlab.com/solutions/agile-delivery/</w:t>
        </w:r>
      </w:hyperlink>
      <w:r w:rsidDel="00000000" w:rsidR="00000000" w:rsidRPr="00000000">
        <w:rPr>
          <w:rtl w:val="0"/>
        </w:rPr>
      </w:r>
    </w:p>
    <w:p w:rsidR="00000000" w:rsidDel="00000000" w:rsidP="00000000" w:rsidRDefault="00000000" w:rsidRPr="00000000" w14:paraId="000002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GitLab for Agile portfolio planning and project management, accessed October 24, 2025, </w:t>
      </w:r>
      <w:hyperlink r:id="rId37">
        <w:r w:rsidDel="00000000" w:rsidR="00000000" w:rsidRPr="00000000">
          <w:rPr>
            <w:rFonts w:ascii="Google Sans" w:cs="Google Sans" w:eastAsia="Google Sans" w:hAnsi="Google Sans"/>
            <w:color w:val="0000ee"/>
            <w:sz w:val="24"/>
            <w:szCs w:val="24"/>
            <w:u w:val="single"/>
            <w:rtl w:val="0"/>
          </w:rPr>
          <w:t xml:space="preserve">https://about.gitlab.com/blog/gitlab-for-agile-portfolio-planning-project-management/</w:t>
        </w:r>
      </w:hyperlink>
      <w:r w:rsidDel="00000000" w:rsidR="00000000" w:rsidRPr="00000000">
        <w:rPr>
          <w:rtl w:val="0"/>
        </w:rPr>
      </w:r>
    </w:p>
    <w:p w:rsidR="00000000" w:rsidDel="00000000" w:rsidP="00000000" w:rsidRDefault="00000000" w:rsidRPr="00000000" w14:paraId="000002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Issues · Project planning for developers, accessed October 24, 2025, </w:t>
      </w:r>
      <w:hyperlink r:id="rId38">
        <w:r w:rsidDel="00000000" w:rsidR="00000000" w:rsidRPr="00000000">
          <w:rPr>
            <w:rFonts w:ascii="Google Sans" w:cs="Google Sans" w:eastAsia="Google Sans" w:hAnsi="Google Sans"/>
            <w:color w:val="0000ee"/>
            <w:sz w:val="24"/>
            <w:szCs w:val="24"/>
            <w:u w:val="single"/>
            <w:rtl w:val="0"/>
          </w:rPr>
          <w:t xml:space="preserve">https://github.com/features/issues</w:t>
        </w:r>
      </w:hyperlink>
      <w:r w:rsidDel="00000000" w:rsidR="00000000" w:rsidRPr="00000000">
        <w:rPr>
          <w:rtl w:val="0"/>
        </w:rPr>
      </w:r>
    </w:p>
    <w:p w:rsidR="00000000" w:rsidDel="00000000" w:rsidP="00000000" w:rsidRDefault="00000000" w:rsidRPr="00000000" w14:paraId="000002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core UX principles and theories do you always invoke in your Web Design work?, accessed October 24, 2025, </w:t>
      </w:r>
      <w:hyperlink r:id="rId39">
        <w:r w:rsidDel="00000000" w:rsidR="00000000" w:rsidRPr="00000000">
          <w:rPr>
            <w:rFonts w:ascii="Google Sans" w:cs="Google Sans" w:eastAsia="Google Sans" w:hAnsi="Google Sans"/>
            <w:color w:val="0000ee"/>
            <w:sz w:val="24"/>
            <w:szCs w:val="24"/>
            <w:u w:val="single"/>
            <w:rtl w:val="0"/>
          </w:rPr>
          <w:t xml:space="preserve">https://www.reddit.com/r/userexperience/comments/scm9ly/what_core_ux_principles_and_theories_do_you/</w:t>
        </w:r>
      </w:hyperlink>
      <w:r w:rsidDel="00000000" w:rsidR="00000000" w:rsidRPr="00000000">
        <w:rPr>
          <w:rtl w:val="0"/>
        </w:rPr>
      </w:r>
    </w:p>
    <w:p w:rsidR="00000000" w:rsidDel="00000000" w:rsidP="00000000" w:rsidRDefault="00000000" w:rsidRPr="00000000" w14:paraId="000002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UI/UX design principles - Dynamics 365 | Microsoft Learn, accessed October 24,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https://learn.microsoft.com/en-us/dynamics365/guidance/develop/ui-ux-design-principles</w:t>
        </w:r>
      </w:hyperlink>
      <w:r w:rsidDel="00000000" w:rsidR="00000000" w:rsidRPr="00000000">
        <w:rPr>
          <w:rtl w:val="0"/>
        </w:rPr>
      </w:r>
    </w:p>
    <w:p w:rsidR="00000000" w:rsidDel="00000000" w:rsidP="00000000" w:rsidRDefault="00000000" w:rsidRPr="00000000" w14:paraId="000002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Essential UX Design Principles for Internal Tools - DeveloperUX, accessed October 24, 2025, </w:t>
      </w:r>
      <w:hyperlink r:id="rId41">
        <w:r w:rsidDel="00000000" w:rsidR="00000000" w:rsidRPr="00000000">
          <w:rPr>
            <w:rFonts w:ascii="Google Sans" w:cs="Google Sans" w:eastAsia="Google Sans" w:hAnsi="Google Sans"/>
            <w:color w:val="0000ee"/>
            <w:sz w:val="24"/>
            <w:szCs w:val="24"/>
            <w:u w:val="single"/>
            <w:rtl w:val="0"/>
          </w:rPr>
          <w:t xml:space="preserve">https://developerux.com/2025/02/01/7-essential-ux-design-principles-for-internal-tools/</w:t>
        </w:r>
      </w:hyperlink>
      <w:r w:rsidDel="00000000" w:rsidR="00000000" w:rsidRPr="00000000">
        <w:rPr>
          <w:rtl w:val="0"/>
        </w:rPr>
      </w:r>
    </w:p>
    <w:p w:rsidR="00000000" w:rsidDel="00000000" w:rsidP="00000000" w:rsidRDefault="00000000" w:rsidRPr="00000000" w14:paraId="000002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10 Fundamental UX Design Principles for Optimal Use - Imaginovation, accessed October 24, 2025, </w:t>
      </w:r>
      <w:hyperlink r:id="rId42">
        <w:r w:rsidDel="00000000" w:rsidR="00000000" w:rsidRPr="00000000">
          <w:rPr>
            <w:rFonts w:ascii="Google Sans" w:cs="Google Sans" w:eastAsia="Google Sans" w:hAnsi="Google Sans"/>
            <w:color w:val="0000ee"/>
            <w:sz w:val="24"/>
            <w:szCs w:val="24"/>
            <w:u w:val="single"/>
            <w:rtl w:val="0"/>
          </w:rPr>
          <w:t xml:space="preserve">https://imaginovation.net/blog/ux-design-principles/</w:t>
        </w:r>
      </w:hyperlink>
      <w:r w:rsidDel="00000000" w:rsidR="00000000" w:rsidRPr="00000000">
        <w:rPr>
          <w:rtl w:val="0"/>
        </w:rPr>
      </w:r>
    </w:p>
    <w:p w:rsidR="00000000" w:rsidDel="00000000" w:rsidP="00000000" w:rsidRDefault="00000000" w:rsidRPr="00000000" w14:paraId="000002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7 Best Practices &amp; Examples - Qlik, accessed October 24, 2025, </w:t>
      </w:r>
      <w:hyperlink r:id="rId43">
        <w:r w:rsidDel="00000000" w:rsidR="00000000" w:rsidRPr="00000000">
          <w:rPr>
            <w:rFonts w:ascii="Google Sans" w:cs="Google Sans" w:eastAsia="Google Sans" w:hAnsi="Google Sans"/>
            <w:color w:val="0000ee"/>
            <w:sz w:val="24"/>
            <w:szCs w:val="24"/>
            <w:u w:val="single"/>
            <w:rtl w:val="0"/>
          </w:rPr>
          <w:t xml:space="preserve">https://www.qlik.com/us/dashboard-examples/dashboard-design</w:t>
        </w:r>
      </w:hyperlink>
      <w:r w:rsidDel="00000000" w:rsidR="00000000" w:rsidRPr="00000000">
        <w:rPr>
          <w:rtl w:val="0"/>
        </w:rPr>
      </w:r>
    </w:p>
    <w:p w:rsidR="00000000" w:rsidDel="00000000" w:rsidP="00000000" w:rsidRDefault="00000000" w:rsidRPr="00000000" w14:paraId="000002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best practices and examples - Justinmind, accessed October 24, 2025, </w:t>
      </w:r>
      <w:hyperlink r:id="rId44">
        <w:r w:rsidDel="00000000" w:rsidR="00000000" w:rsidRPr="00000000">
          <w:rPr>
            <w:rFonts w:ascii="Google Sans" w:cs="Google Sans" w:eastAsia="Google Sans" w:hAnsi="Google Sans"/>
            <w:color w:val="0000ee"/>
            <w:sz w:val="24"/>
            <w:szCs w:val="24"/>
            <w:u w:val="single"/>
            <w:rtl w:val="0"/>
          </w:rPr>
          <w:t xml:space="preserve">https://www.justinmind.com/ui-design/dashboard-design-best-practices-ux</w:t>
        </w:r>
      </w:hyperlink>
      <w:r w:rsidDel="00000000" w:rsidR="00000000" w:rsidRPr="00000000">
        <w:rPr>
          <w:rtl w:val="0"/>
        </w:rPr>
      </w:r>
    </w:p>
    <w:p w:rsidR="00000000" w:rsidDel="00000000" w:rsidP="00000000" w:rsidRDefault="00000000" w:rsidRPr="00000000" w14:paraId="000002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Designing a Great Power BI Dashboard - Microsoft Learn, accessed October 24, 2025, </w:t>
      </w:r>
      <w:hyperlink r:id="rId45">
        <w:r w:rsidDel="00000000" w:rsidR="00000000" w:rsidRPr="00000000">
          <w:rPr>
            <w:rFonts w:ascii="Google Sans" w:cs="Google Sans" w:eastAsia="Google Sans" w:hAnsi="Google Sans"/>
            <w:color w:val="0000ee"/>
            <w:sz w:val="24"/>
            <w:szCs w:val="24"/>
            <w:u w:val="single"/>
            <w:rtl w:val="0"/>
          </w:rPr>
          <w:t xml:space="preserve">https://learn.microsoft.com/en-us/power-bi/create-reports/service-dashboards-design-tips</w:t>
        </w:r>
      </w:hyperlink>
      <w:r w:rsidDel="00000000" w:rsidR="00000000" w:rsidRPr="00000000">
        <w:rPr>
          <w:rtl w:val="0"/>
        </w:rPr>
      </w:r>
    </w:p>
    <w:p w:rsidR="00000000" w:rsidDel="00000000" w:rsidP="00000000" w:rsidRDefault="00000000" w:rsidRPr="00000000" w14:paraId="000002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Agile Charts and Visual Tools To Track Your Progress - Parabol, accessed October 24, 2025, </w:t>
      </w:r>
      <w:hyperlink r:id="rId46">
        <w:r w:rsidDel="00000000" w:rsidR="00000000" w:rsidRPr="00000000">
          <w:rPr>
            <w:rFonts w:ascii="Google Sans" w:cs="Google Sans" w:eastAsia="Google Sans" w:hAnsi="Google Sans"/>
            <w:color w:val="0000ee"/>
            <w:sz w:val="24"/>
            <w:szCs w:val="24"/>
            <w:u w:val="single"/>
            <w:rtl w:val="0"/>
          </w:rPr>
          <w:t xml:space="preserve">https://www.parabol.co/blog/agile-charts/</w:t>
        </w:r>
      </w:hyperlink>
      <w:r w:rsidDel="00000000" w:rsidR="00000000" w:rsidRPr="00000000">
        <w:rPr>
          <w:rtl w:val="0"/>
        </w:rPr>
      </w:r>
    </w:p>
    <w:p w:rsidR="00000000" w:rsidDel="00000000" w:rsidP="00000000" w:rsidRDefault="00000000" w:rsidRPr="00000000" w14:paraId="000002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project dashboard: 11 must-have features (with examples) - Planisware, accessed October 24, 2025, </w:t>
      </w:r>
      <w:hyperlink r:id="rId47">
        <w:r w:rsidDel="00000000" w:rsidR="00000000" w:rsidRPr="00000000">
          <w:rPr>
            <w:rFonts w:ascii="Google Sans" w:cs="Google Sans" w:eastAsia="Google Sans" w:hAnsi="Google Sans"/>
            <w:color w:val="0000ee"/>
            <w:sz w:val="24"/>
            <w:szCs w:val="24"/>
            <w:u w:val="single"/>
            <w:rtl w:val="0"/>
          </w:rPr>
          <w:t xml:space="preserve">https://planisware.com/resources/planisware-hub/11-things-your-project-dashboard-must-have</w:t>
        </w:r>
      </w:hyperlink>
      <w:r w:rsidDel="00000000" w:rsidR="00000000" w:rsidRPr="00000000">
        <w:rPr>
          <w:rtl w:val="0"/>
        </w:rPr>
      </w:r>
    </w:p>
    <w:p w:rsidR="00000000" w:rsidDel="00000000" w:rsidP="00000000" w:rsidRDefault="00000000" w:rsidRPr="00000000" w14:paraId="000002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&amp; GitHub integration - Easy Project, accessed October 24, 2025, </w:t>
      </w:r>
      <w:hyperlink r:id="rId48">
        <w:r w:rsidDel="00000000" w:rsidR="00000000" w:rsidRPr="00000000">
          <w:rPr>
            <w:rFonts w:ascii="Google Sans" w:cs="Google Sans" w:eastAsia="Google Sans" w:hAnsi="Google Sans"/>
            <w:color w:val="0000ee"/>
            <w:sz w:val="24"/>
            <w:szCs w:val="24"/>
            <w:u w:val="single"/>
            <w:rtl w:val="0"/>
          </w:rPr>
          <w:t xml:space="preserve">https://www.easyproject.com/product/gitlab-github-integration</w:t>
        </w:r>
      </w:hyperlink>
      <w:r w:rsidDel="00000000" w:rsidR="00000000" w:rsidRPr="00000000">
        <w:rPr>
          <w:rtl w:val="0"/>
        </w:rPr>
      </w:r>
    </w:p>
    <w:p w:rsidR="00000000" w:rsidDel="00000000" w:rsidP="00000000" w:rsidRDefault="00000000" w:rsidRPr="00000000" w14:paraId="000002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Teams: Dependency Management and Visualization - Planview, accessed October 24, 2025, </w:t>
      </w:r>
      <w:hyperlink r:id="rId49">
        <w:r w:rsidDel="00000000" w:rsidR="00000000" w:rsidRPr="00000000">
          <w:rPr>
            <w:rFonts w:ascii="Google Sans" w:cs="Google Sans" w:eastAsia="Google Sans" w:hAnsi="Google Sans"/>
            <w:color w:val="0000ee"/>
            <w:sz w:val="24"/>
            <w:szCs w:val="24"/>
            <w:u w:val="single"/>
            <w:rtl w:val="0"/>
          </w:rPr>
          <w:t xml:space="preserve">https://www.planview.com/resources/guide/what-is-agile-program-management/agile-teams-dependency-management-visualization/</w:t>
        </w:r>
      </w:hyperlink>
      <w:r w:rsidDel="00000000" w:rsidR="00000000" w:rsidRPr="00000000">
        <w:rPr>
          <w:rtl w:val="0"/>
        </w:rPr>
      </w:r>
    </w:p>
    <w:p w:rsidR="00000000" w:rsidDel="00000000" w:rsidP="00000000" w:rsidRDefault="00000000" w:rsidRPr="00000000" w14:paraId="000002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Navigation design: Almost everything you need to know - Justinmind, accessed October 24, 2025, </w:t>
      </w:r>
      <w:hyperlink r:id="rId50">
        <w:r w:rsidDel="00000000" w:rsidR="00000000" w:rsidRPr="00000000">
          <w:rPr>
            <w:rFonts w:ascii="Google Sans" w:cs="Google Sans" w:eastAsia="Google Sans" w:hAnsi="Google Sans"/>
            <w:color w:val="0000ee"/>
            <w:sz w:val="24"/>
            <w:szCs w:val="24"/>
            <w:u w:val="single"/>
            <w:rtl w:val="0"/>
          </w:rPr>
          <w:t xml:space="preserve">https://www.justinmind.com/blog/navigation-design-almost-everything-you-need-to-know/</w:t>
        </w:r>
      </w:hyperlink>
      <w:r w:rsidDel="00000000" w:rsidR="00000000" w:rsidRPr="00000000">
        <w:rPr>
          <w:rtl w:val="0"/>
        </w:rPr>
      </w:r>
    </w:p>
    <w:p w:rsidR="00000000" w:rsidDel="00000000" w:rsidP="00000000" w:rsidRDefault="00000000" w:rsidRPr="00000000" w14:paraId="000002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Navigation UX: Pattern Types and Tips to Enhance User Experience - Userpilot, accessed October 24, 2025, </w:t>
      </w:r>
      <w:hyperlink r:id="rId51">
        <w:r w:rsidDel="00000000" w:rsidR="00000000" w:rsidRPr="00000000">
          <w:rPr>
            <w:rFonts w:ascii="Google Sans" w:cs="Google Sans" w:eastAsia="Google Sans" w:hAnsi="Google Sans"/>
            <w:color w:val="0000ee"/>
            <w:sz w:val="24"/>
            <w:szCs w:val="24"/>
            <w:u w:val="single"/>
            <w:rtl w:val="0"/>
          </w:rPr>
          <w:t xml:space="preserve">https://userpilot.com/blog/navigation-ux/</w:t>
        </w:r>
      </w:hyperlink>
      <w:r w:rsidDel="00000000" w:rsidR="00000000" w:rsidRPr="00000000">
        <w:rPr>
          <w:rtl w:val="0"/>
        </w:rPr>
      </w:r>
    </w:p>
    <w:p w:rsidR="00000000" w:rsidDel="00000000" w:rsidP="00000000" w:rsidRDefault="00000000" w:rsidRPr="00000000" w14:paraId="000002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 Swagger Docs, accessed October 24, 2025, </w:t>
      </w:r>
      <w:hyperlink r:id="rId52">
        <w:r w:rsidDel="00000000" w:rsidR="00000000" w:rsidRPr="00000000">
          <w:rPr>
            <w:rFonts w:ascii="Google Sans" w:cs="Google Sans" w:eastAsia="Google Sans" w:hAnsi="Google Sans"/>
            <w:color w:val="0000ee"/>
            <w:sz w:val="24"/>
            <w:szCs w:val="24"/>
            <w:u w:val="single"/>
            <w:rtl w:val="0"/>
          </w:rPr>
          <w:t xml:space="preserve">https://swagger.io/docs/specification/v3_0/authentication/oauth2/</w:t>
        </w:r>
      </w:hyperlink>
      <w:r w:rsidDel="00000000" w:rsidR="00000000" w:rsidRPr="00000000">
        <w:rPr>
          <w:rtl w:val="0"/>
        </w:rPr>
      </w:r>
    </w:p>
    <w:p w:rsidR="00000000" w:rsidDel="00000000" w:rsidP="00000000" w:rsidRDefault="00000000" w:rsidRPr="00000000" w14:paraId="000002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Authorizing OAuth apps - GitHub Docs, accessed October 24, 2025, </w:t>
      </w:r>
      <w:hyperlink r:id="rId53">
        <w:r w:rsidDel="00000000" w:rsidR="00000000" w:rsidRPr="00000000">
          <w:rPr>
            <w:rFonts w:ascii="Google Sans" w:cs="Google Sans" w:eastAsia="Google Sans" w:hAnsi="Google Sans"/>
            <w:color w:val="0000ee"/>
            <w:sz w:val="24"/>
            <w:szCs w:val="24"/>
            <w:u w:val="single"/>
            <w:rtl w:val="0"/>
          </w:rPr>
          <w:t xml:space="preserve">https://docs.github.com/en/apps/oauth-apps/building-oauth-apps/authorizing-oauth-apps</w:t>
        </w:r>
      </w:hyperlink>
      <w:r w:rsidDel="00000000" w:rsidR="00000000" w:rsidRPr="00000000">
        <w:rPr>
          <w:rtl w:val="0"/>
        </w:rPr>
      </w:r>
    </w:p>
    <w:p w:rsidR="00000000" w:rsidDel="00000000" w:rsidP="00000000" w:rsidRDefault="00000000" w:rsidRPr="00000000" w14:paraId="000002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Authorizing OAuth apps - GitHub Docs, accessed October 24, 2025, </w:t>
      </w:r>
      <w:hyperlink r:id="rId54">
        <w:r w:rsidDel="00000000" w:rsidR="00000000" w:rsidRPr="00000000">
          <w:rPr>
            <w:rFonts w:ascii="Google Sans" w:cs="Google Sans" w:eastAsia="Google Sans" w:hAnsi="Google Sans"/>
            <w:color w:val="0000ee"/>
            <w:sz w:val="24"/>
            <w:szCs w:val="24"/>
            <w:u w:val="single"/>
            <w:rtl w:val="0"/>
          </w:rPr>
          <w:t xml:space="preserve">https://docs.github.com/en/apps/oauth-apps/using-oauth-apps/authorizing-oauth-apps</w:t>
        </w:r>
      </w:hyperlink>
      <w:r w:rsidDel="00000000" w:rsidR="00000000" w:rsidRPr="00000000">
        <w:rPr>
          <w:rtl w:val="0"/>
        </w:rPr>
      </w:r>
    </w:p>
    <w:p w:rsidR="00000000" w:rsidDel="00000000" w:rsidP="00000000" w:rsidRDefault="00000000" w:rsidRPr="00000000" w14:paraId="000002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identity provider API | GitLab Docs, accessed October 24, 2025, </w:t>
      </w:r>
      <w:hyperlink r:id="rId55">
        <w:r w:rsidDel="00000000" w:rsidR="00000000" w:rsidRPr="00000000">
          <w:rPr>
            <w:rFonts w:ascii="Google Sans" w:cs="Google Sans" w:eastAsia="Google Sans" w:hAnsi="Google Sans"/>
            <w:color w:val="0000ee"/>
            <w:sz w:val="24"/>
            <w:szCs w:val="24"/>
            <w:u w:val="single"/>
            <w:rtl w:val="0"/>
          </w:rPr>
          <w:t xml:space="preserve">https://docs.gitlab.com/ee/api/oauth2.html</w:t>
        </w:r>
      </w:hyperlink>
      <w:r w:rsidDel="00000000" w:rsidR="00000000" w:rsidRPr="00000000">
        <w:rPr>
          <w:rtl w:val="0"/>
        </w:rPr>
      </w:r>
    </w:p>
    <w:p w:rsidR="00000000" w:rsidDel="00000000" w:rsidP="00000000" w:rsidRDefault="00000000" w:rsidRPr="00000000" w14:paraId="000002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doc/user/project/integrations/asana.md · master - GitLab, accessed October 24, 2025, </w:t>
      </w:r>
      <w:hyperlink r:id="rId56">
        <w:r w:rsidDel="00000000" w:rsidR="00000000" w:rsidRPr="00000000">
          <w:rPr>
            <w:rFonts w:ascii="Google Sans" w:cs="Google Sans" w:eastAsia="Google Sans" w:hAnsi="Google Sans"/>
            <w:color w:val="0000ee"/>
            <w:sz w:val="24"/>
            <w:szCs w:val="24"/>
            <w:u w:val="single"/>
            <w:rtl w:val="0"/>
          </w:rPr>
          <w:t xml:space="preserve">https://gitlab.com/gitlab-org/gitlab/-/blob/master/doc/user/project/integrations/asana.md</w:t>
        </w:r>
      </w:hyperlink>
      <w:r w:rsidDel="00000000" w:rsidR="00000000" w:rsidRPr="00000000">
        <w:rPr>
          <w:rtl w:val="0"/>
        </w:rPr>
      </w:r>
    </w:p>
    <w:p w:rsidR="00000000" w:rsidDel="00000000" w:rsidP="00000000" w:rsidRDefault="00000000" w:rsidRPr="00000000" w14:paraId="000002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API | GitLab Docs, accessed October 24, 2025, </w:t>
      </w:r>
      <w:hyperlink r:id="rId57">
        <w:r w:rsidDel="00000000" w:rsidR="00000000" w:rsidRPr="00000000">
          <w:rPr>
            <w:rFonts w:ascii="Google Sans" w:cs="Google Sans" w:eastAsia="Google Sans" w:hAnsi="Google Sans"/>
            <w:color w:val="0000ee"/>
            <w:sz w:val="24"/>
            <w:szCs w:val="24"/>
            <w:u w:val="single"/>
            <w:rtl w:val="0"/>
          </w:rPr>
          <w:t xml:space="preserve">https://docs.gitlab.com/api/issues/</w:t>
        </w:r>
      </w:hyperlink>
      <w:r w:rsidDel="00000000" w:rsidR="00000000" w:rsidRPr="00000000">
        <w:rPr>
          <w:rtl w:val="0"/>
        </w:rPr>
      </w:r>
    </w:p>
    <w:p w:rsidR="00000000" w:rsidDel="00000000" w:rsidP="00000000" w:rsidRDefault="00000000" w:rsidRPr="00000000" w14:paraId="000002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API | GitLab Docs, accessed October 24, 2025, </w:t>
      </w:r>
      <w:hyperlink r:id="rId58">
        <w:r w:rsidDel="00000000" w:rsidR="00000000" w:rsidRPr="00000000">
          <w:rPr>
            <w:rFonts w:ascii="Google Sans" w:cs="Google Sans" w:eastAsia="Google Sans" w:hAnsi="Google Sans"/>
            <w:color w:val="0000ee"/>
            <w:sz w:val="24"/>
            <w:szCs w:val="24"/>
            <w:u w:val="single"/>
            <w:rtl w:val="0"/>
          </w:rPr>
          <w:t xml:space="preserve">https://docs.gitlab.com/api/projects/</w:t>
        </w:r>
      </w:hyperlink>
      <w:r w:rsidDel="00000000" w:rsidR="00000000" w:rsidRPr="00000000">
        <w:rPr>
          <w:rtl w:val="0"/>
        </w:rPr>
      </w:r>
    </w:p>
    <w:p w:rsidR="00000000" w:rsidDel="00000000" w:rsidP="00000000" w:rsidRDefault="00000000" w:rsidRPr="00000000" w14:paraId="000002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GitHub Docs, accessed October 24, 2025, </w:t>
      </w:r>
      <w:hyperlink r:id="rId59">
        <w:r w:rsidDel="00000000" w:rsidR="00000000" w:rsidRPr="00000000">
          <w:rPr>
            <w:rFonts w:ascii="Google Sans" w:cs="Google Sans" w:eastAsia="Google Sans" w:hAnsi="Google Sans"/>
            <w:color w:val="0000ee"/>
            <w:sz w:val="24"/>
            <w:szCs w:val="24"/>
            <w:u w:val="single"/>
            <w:rtl w:val="0"/>
          </w:rPr>
          <w:t xml:space="preserve">https://docs.github.com/rest/projects</w:t>
        </w:r>
      </w:hyperlink>
      <w:r w:rsidDel="00000000" w:rsidR="00000000" w:rsidRPr="00000000">
        <w:rPr>
          <w:rtl w:val="0"/>
        </w:rPr>
      </w:r>
    </w:p>
    <w:p w:rsidR="00000000" w:rsidDel="00000000" w:rsidP="00000000" w:rsidRDefault="00000000" w:rsidRPr="00000000" w14:paraId="000002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for repositories - GitHub Docs, accessed October 24, 2025, </w:t>
      </w:r>
      <w:hyperlink r:id="rId60">
        <w:r w:rsidDel="00000000" w:rsidR="00000000" w:rsidRPr="00000000">
          <w:rPr>
            <w:rFonts w:ascii="Google Sans" w:cs="Google Sans" w:eastAsia="Google Sans" w:hAnsi="Google Sans"/>
            <w:color w:val="0000ee"/>
            <w:sz w:val="24"/>
            <w:szCs w:val="24"/>
            <w:u w:val="single"/>
            <w:rtl w:val="0"/>
          </w:rPr>
          <w:t xml:space="preserve">https://docs.github.com/rest/repos/repos</w:t>
        </w:r>
      </w:hyperlink>
      <w:r w:rsidDel="00000000" w:rsidR="00000000" w:rsidRPr="00000000">
        <w:rPr>
          <w:rtl w:val="0"/>
        </w:rPr>
      </w:r>
    </w:p>
    <w:p w:rsidR="00000000" w:rsidDel="00000000" w:rsidP="00000000" w:rsidRDefault="00000000" w:rsidRPr="00000000" w14:paraId="000002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milestones API | GitLab Docs, accessed October 24, 2025, </w:t>
      </w:r>
      <w:hyperlink r:id="rId61">
        <w:r w:rsidDel="00000000" w:rsidR="00000000" w:rsidRPr="00000000">
          <w:rPr>
            <w:rFonts w:ascii="Google Sans" w:cs="Google Sans" w:eastAsia="Google Sans" w:hAnsi="Google Sans"/>
            <w:color w:val="0000ee"/>
            <w:sz w:val="24"/>
            <w:szCs w:val="24"/>
            <w:u w:val="single"/>
            <w:rtl w:val="0"/>
          </w:rPr>
          <w:t xml:space="preserve">https://docs.gitlab.com/ee/api/milestones.html</w:t>
        </w:r>
      </w:hyperlink>
      <w:r w:rsidDel="00000000" w:rsidR="00000000" w:rsidRPr="00000000">
        <w:rPr>
          <w:rtl w:val="0"/>
        </w:rPr>
      </w:r>
    </w:p>
    <w:p w:rsidR="00000000" w:rsidDel="00000000" w:rsidP="00000000" w:rsidRDefault="00000000" w:rsidRPr="00000000" w14:paraId="000002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 requests API | GitLab Docs, accessed October 24, 2025, </w:t>
      </w:r>
      <w:hyperlink r:id="rId62">
        <w:r w:rsidDel="00000000" w:rsidR="00000000" w:rsidRPr="00000000">
          <w:rPr>
            <w:rFonts w:ascii="Google Sans" w:cs="Google Sans" w:eastAsia="Google Sans" w:hAnsi="Google Sans"/>
            <w:color w:val="0000ee"/>
            <w:sz w:val="24"/>
            <w:szCs w:val="24"/>
            <w:u w:val="single"/>
            <w:rtl w:val="0"/>
          </w:rPr>
          <w:t xml:space="preserve">https://docs.gitlab.com/ee/api/merge_requests.html</w:t>
        </w:r>
      </w:hyperlink>
      <w:r w:rsidDel="00000000" w:rsidR="00000000" w:rsidRPr="00000000">
        <w:rPr>
          <w:rtl w:val="0"/>
        </w:rPr>
      </w:r>
    </w:p>
    <w:p w:rsidR="00000000" w:rsidDel="00000000" w:rsidP="00000000" w:rsidRDefault="00000000" w:rsidRPr="00000000" w14:paraId="000002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for issues - GitHub Docs, accessed October 24, 2025, </w:t>
      </w:r>
      <w:hyperlink r:id="rId63">
        <w:r w:rsidDel="00000000" w:rsidR="00000000" w:rsidRPr="00000000">
          <w:rPr>
            <w:rFonts w:ascii="Google Sans" w:cs="Google Sans" w:eastAsia="Google Sans" w:hAnsi="Google Sans"/>
            <w:color w:val="0000ee"/>
            <w:sz w:val="24"/>
            <w:szCs w:val="24"/>
            <w:u w:val="single"/>
            <w:rtl w:val="0"/>
          </w:rPr>
          <w:t xml:space="preserve">https://docs.github.com/en/rest/issues/issues?apiVersion=2022-11-28</w:t>
        </w:r>
      </w:hyperlink>
      <w:r w:rsidDel="00000000" w:rsidR="00000000" w:rsidRPr="00000000">
        <w:rPr>
          <w:rtl w:val="0"/>
        </w:rPr>
      </w:r>
    </w:p>
    <w:p w:rsidR="00000000" w:rsidDel="00000000" w:rsidP="00000000" w:rsidRDefault="00000000" w:rsidRPr="00000000" w14:paraId="000002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for milestones - GitHub Docs, accessed October 24, 2025, </w:t>
      </w:r>
      <w:hyperlink r:id="rId64">
        <w:r w:rsidDel="00000000" w:rsidR="00000000" w:rsidRPr="00000000">
          <w:rPr>
            <w:rFonts w:ascii="Google Sans" w:cs="Google Sans" w:eastAsia="Google Sans" w:hAnsi="Google Sans"/>
            <w:color w:val="0000ee"/>
            <w:sz w:val="24"/>
            <w:szCs w:val="24"/>
            <w:u w:val="single"/>
            <w:rtl w:val="0"/>
          </w:rPr>
          <w:t xml:space="preserve">https://docs.github.com/en/rest/issues/milestones?apiVersion=2022-11-28</w:t>
        </w:r>
      </w:hyperlink>
      <w:r w:rsidDel="00000000" w:rsidR="00000000" w:rsidRPr="00000000">
        <w:rPr>
          <w:rtl w:val="0"/>
        </w:rPr>
      </w:r>
    </w:p>
    <w:p w:rsidR="00000000" w:rsidDel="00000000" w:rsidP="00000000" w:rsidRDefault="00000000" w:rsidRPr="00000000" w14:paraId="000002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API endpoints for pull requests - GitHub Docs, accessed October 24, 2025, </w:t>
      </w:r>
      <w:hyperlink r:id="rId65">
        <w:r w:rsidDel="00000000" w:rsidR="00000000" w:rsidRPr="00000000">
          <w:rPr>
            <w:rFonts w:ascii="Google Sans" w:cs="Google Sans" w:eastAsia="Google Sans" w:hAnsi="Google Sans"/>
            <w:color w:val="0000ee"/>
            <w:sz w:val="24"/>
            <w:szCs w:val="24"/>
            <w:u w:val="single"/>
            <w:rtl w:val="0"/>
          </w:rPr>
          <w:t xml:space="preserve">https://docs.github.com/en/rest/pulls/pulls?apiVersion=2022-11-28</w:t>
        </w:r>
      </w:hyperlink>
      <w:r w:rsidDel="00000000" w:rsidR="00000000" w:rsidRPr="00000000">
        <w:rPr>
          <w:rtl w:val="0"/>
        </w:rPr>
      </w:r>
    </w:p>
    <w:p w:rsidR="00000000" w:rsidDel="00000000" w:rsidP="00000000" w:rsidRDefault="00000000" w:rsidRPr="00000000" w14:paraId="000002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Asana - GitLab Docs, accessed October 24, 2025, </w:t>
      </w:r>
      <w:hyperlink r:id="rId66">
        <w:r w:rsidDel="00000000" w:rsidR="00000000" w:rsidRPr="00000000">
          <w:rPr>
            <w:rFonts w:ascii="Google Sans" w:cs="Google Sans" w:eastAsia="Google Sans" w:hAnsi="Google Sans"/>
            <w:color w:val="0000ee"/>
            <w:sz w:val="24"/>
            <w:szCs w:val="24"/>
            <w:u w:val="single"/>
            <w:rtl w:val="0"/>
          </w:rPr>
          <w:t xml:space="preserve">https://docs.gitlab.com/user/project/integrations/asana/</w:t>
        </w:r>
      </w:hyperlink>
      <w:r w:rsidDel="00000000" w:rsidR="00000000" w:rsidRPr="00000000">
        <w:rPr>
          <w:rtl w:val="0"/>
        </w:rPr>
      </w:r>
    </w:p>
    <w:p w:rsidR="00000000" w:rsidDel="00000000" w:rsidP="00000000" w:rsidRDefault="00000000" w:rsidRPr="00000000" w14:paraId="000002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CE/EE | Git Integration for Jira Self Managed - GitKraken Help Center, accessed October 24, 2025, </w:t>
      </w:r>
      <w:hyperlink r:id="rId67">
        <w:r w:rsidDel="00000000" w:rsidR="00000000" w:rsidRPr="00000000">
          <w:rPr>
            <w:rFonts w:ascii="Google Sans" w:cs="Google Sans" w:eastAsia="Google Sans" w:hAnsi="Google Sans"/>
            <w:color w:val="0000ee"/>
            <w:sz w:val="24"/>
            <w:szCs w:val="24"/>
            <w:u w:val="single"/>
            <w:rtl w:val="0"/>
          </w:rPr>
          <w:t xml:space="preserve">https://help.gitkraken.com/git-integration-for-jira-data-center/gitlab-com-ce-ee-gijsm-gij-self-managed/</w:t>
        </w:r>
      </w:hyperlink>
      <w:r w:rsidDel="00000000" w:rsidR="00000000" w:rsidRPr="00000000">
        <w:rPr>
          <w:rtl w:val="0"/>
        </w:rPr>
      </w:r>
    </w:p>
    <w:p w:rsidR="00000000" w:rsidDel="00000000" w:rsidP="00000000" w:rsidRDefault="00000000" w:rsidRPr="00000000" w14:paraId="000002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Frontend Frameworks to Use in 2025: Pro Advice - Developer Roadmaps, accessed October 24, 2025, </w:t>
      </w:r>
      <w:hyperlink r:id="rId68">
        <w:r w:rsidDel="00000000" w:rsidR="00000000" w:rsidRPr="00000000">
          <w:rPr>
            <w:rFonts w:ascii="Google Sans" w:cs="Google Sans" w:eastAsia="Google Sans" w:hAnsi="Google Sans"/>
            <w:color w:val="0000ee"/>
            <w:sz w:val="24"/>
            <w:szCs w:val="24"/>
            <w:u w:val="single"/>
            <w:rtl w:val="0"/>
          </w:rPr>
          <w:t xml:space="preserve">https://roadmap.sh/frontend/frameworks</w:t>
        </w:r>
      </w:hyperlink>
      <w:r w:rsidDel="00000000" w:rsidR="00000000" w:rsidRPr="00000000">
        <w:rPr>
          <w:rtl w:val="0"/>
        </w:rPr>
      </w:r>
    </w:p>
    <w:p w:rsidR="00000000" w:rsidDel="00000000" w:rsidP="00000000" w:rsidRDefault="00000000" w:rsidRPr="00000000" w14:paraId="000002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Front End Frameworks in 2025 Compared - Imaginary Cloud, accessed October 24, 2025, </w:t>
      </w:r>
      <w:hyperlink r:id="rId69">
        <w:r w:rsidDel="00000000" w:rsidR="00000000" w:rsidRPr="00000000">
          <w:rPr>
            <w:rFonts w:ascii="Google Sans" w:cs="Google Sans" w:eastAsia="Google Sans" w:hAnsi="Google Sans"/>
            <w:color w:val="0000ee"/>
            <w:sz w:val="24"/>
            <w:szCs w:val="24"/>
            <w:u w:val="single"/>
            <w:rtl w:val="0"/>
          </w:rPr>
          <w:t xml:space="preserve">https://www.imaginarycloud.com/blog/best-frontend-frameworks</w:t>
        </w:r>
      </w:hyperlink>
      <w:r w:rsidDel="00000000" w:rsidR="00000000" w:rsidRPr="00000000">
        <w:rPr>
          <w:rtl w:val="0"/>
        </w:rPr>
      </w:r>
    </w:p>
    <w:p w:rsidR="00000000" w:rsidDel="00000000" w:rsidP="00000000" w:rsidRDefault="00000000" w:rsidRPr="00000000" w14:paraId="000002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35 front-end tools developers use in 2025 - BCMS, accessed October 24, 2025, </w:t>
      </w:r>
      <w:hyperlink r:id="rId70">
        <w:r w:rsidDel="00000000" w:rsidR="00000000" w:rsidRPr="00000000">
          <w:rPr>
            <w:rFonts w:ascii="Google Sans" w:cs="Google Sans" w:eastAsia="Google Sans" w:hAnsi="Google Sans"/>
            <w:color w:val="0000ee"/>
            <w:sz w:val="24"/>
            <w:szCs w:val="24"/>
            <w:u w:val="single"/>
            <w:rtl w:val="0"/>
          </w:rPr>
          <w:t xml:space="preserve">https://thebcms.com/blog/front-end-development-tools</w:t>
        </w:r>
      </w:hyperlink>
      <w:r w:rsidDel="00000000" w:rsidR="00000000" w:rsidRPr="00000000">
        <w:rPr>
          <w:rtl w:val="0"/>
        </w:rPr>
      </w:r>
    </w:p>
    <w:p w:rsidR="00000000" w:rsidDel="00000000" w:rsidP="00000000" w:rsidRDefault="00000000" w:rsidRPr="00000000" w14:paraId="000002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Tech Stack for SaaS Application Development in 2025 - RaftLabs, accessed October 24, 2025, </w:t>
      </w:r>
      <w:hyperlink r:id="rId71">
        <w:r w:rsidDel="00000000" w:rsidR="00000000" w:rsidRPr="00000000">
          <w:rPr>
            <w:rFonts w:ascii="Google Sans" w:cs="Google Sans" w:eastAsia="Google Sans" w:hAnsi="Google Sans"/>
            <w:color w:val="0000ee"/>
            <w:sz w:val="24"/>
            <w:szCs w:val="24"/>
            <w:u w:val="single"/>
            <w:rtl w:val="0"/>
          </w:rPr>
          <w:t xml:space="preserve">https://www.raftlabs.com/blog/how-to-choose-the-tech-stack-for-your-saas-app/</w:t>
        </w:r>
      </w:hyperlink>
      <w:r w:rsidDel="00000000" w:rsidR="00000000" w:rsidRPr="00000000">
        <w:rPr>
          <w:rtl w:val="0"/>
        </w:rPr>
      </w:r>
    </w:p>
    <w:p w:rsidR="00000000" w:rsidDel="00000000" w:rsidP="00000000" w:rsidRDefault="00000000" w:rsidRPr="00000000" w14:paraId="000002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SaaS Development Frameworks for Frontend, Backend, and Full-Stack [2026], accessed October 24, 2025, </w:t>
      </w:r>
      <w:hyperlink r:id="rId72">
        <w:r w:rsidDel="00000000" w:rsidR="00000000" w:rsidRPr="00000000">
          <w:rPr>
            <w:rFonts w:ascii="Google Sans" w:cs="Google Sans" w:eastAsia="Google Sans" w:hAnsi="Google Sans"/>
            <w:color w:val="0000ee"/>
            <w:sz w:val="24"/>
            <w:szCs w:val="24"/>
            <w:u w:val="single"/>
            <w:rtl w:val="0"/>
          </w:rPr>
          <w:t xml:space="preserve">https://www.thefrontendcompany.com/posts/saas-development-framework</w:t>
        </w:r>
      </w:hyperlink>
      <w:r w:rsidDel="00000000" w:rsidR="00000000" w:rsidRPr="00000000">
        <w:rPr>
          <w:rtl w:val="0"/>
        </w:rPr>
      </w:r>
    </w:p>
    <w:p w:rsidR="00000000" w:rsidDel="00000000" w:rsidP="00000000" w:rsidRDefault="00000000" w:rsidRPr="00000000" w14:paraId="000002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Backend For Building A SaaS In 2024 - Slashdev.io, accessed October 24, 2025, </w:t>
      </w:r>
      <w:hyperlink r:id="rId73">
        <w:r w:rsidDel="00000000" w:rsidR="00000000" w:rsidRPr="00000000">
          <w:rPr>
            <w:rFonts w:ascii="Google Sans" w:cs="Google Sans" w:eastAsia="Google Sans" w:hAnsi="Google Sans"/>
            <w:color w:val="0000ee"/>
            <w:sz w:val="24"/>
            <w:szCs w:val="24"/>
            <w:u w:val="single"/>
            <w:rtl w:val="0"/>
          </w:rPr>
          <w:t xml:space="preserve">https://slashdev.io/-best-backend-for-building-a-saas-in-2024</w:t>
        </w:r>
      </w:hyperlink>
      <w:r w:rsidDel="00000000" w:rsidR="00000000" w:rsidRPr="00000000">
        <w:rPr>
          <w:rtl w:val="0"/>
        </w:rPr>
      </w:r>
    </w:p>
    <w:p w:rsidR="00000000" w:rsidDel="00000000" w:rsidP="00000000" w:rsidRDefault="00000000" w:rsidRPr="00000000" w14:paraId="000002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SaaS Development Framework: The Top 7 List - Belitsoft, accessed October 24, 2025, </w:t>
      </w:r>
      <w:hyperlink r:id="rId74">
        <w:r w:rsidDel="00000000" w:rsidR="00000000" w:rsidRPr="00000000">
          <w:rPr>
            <w:rFonts w:ascii="Google Sans" w:cs="Google Sans" w:eastAsia="Google Sans" w:hAnsi="Google Sans"/>
            <w:color w:val="0000ee"/>
            <w:sz w:val="24"/>
            <w:szCs w:val="24"/>
            <w:u w:val="single"/>
            <w:rtl w:val="0"/>
          </w:rPr>
          <w:t xml:space="preserve">https://belitsoft.com/saas-development-framework</w:t>
        </w:r>
      </w:hyperlink>
      <w:r w:rsidDel="00000000" w:rsidR="00000000" w:rsidRPr="00000000">
        <w:rPr>
          <w:rtl w:val="0"/>
        </w:rPr>
      </w:r>
    </w:p>
    <w:p w:rsidR="00000000" w:rsidDel="00000000" w:rsidP="00000000" w:rsidRDefault="00000000" w:rsidRPr="00000000" w14:paraId="000002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the Ideal Technology Stack for SaaS Applications? - Railwaymen, accessed October 24, 2025, </w:t>
      </w:r>
      <w:hyperlink r:id="rId75">
        <w:r w:rsidDel="00000000" w:rsidR="00000000" w:rsidRPr="00000000">
          <w:rPr>
            <w:rFonts w:ascii="Google Sans" w:cs="Google Sans" w:eastAsia="Google Sans" w:hAnsi="Google Sans"/>
            <w:color w:val="0000ee"/>
            <w:sz w:val="24"/>
            <w:szCs w:val="24"/>
            <w:u w:val="single"/>
            <w:rtl w:val="0"/>
          </w:rPr>
          <w:t xml:space="preserve">https://railwaymen.org/blog/technology-stack-for-saas-applications</w:t>
        </w:r>
      </w:hyperlink>
      <w:r w:rsidDel="00000000" w:rsidR="00000000" w:rsidRPr="00000000">
        <w:rPr>
          <w:rtl w:val="0"/>
        </w:rPr>
      </w:r>
    </w:p>
    <w:p w:rsidR="00000000" w:rsidDel="00000000" w:rsidP="00000000" w:rsidRDefault="00000000" w:rsidRPr="00000000" w14:paraId="000002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PLG Tools &amp; Tech Stack for SaaS Growth | ProductLed, accessed October 24, 2025, </w:t>
      </w:r>
      <w:hyperlink r:id="rId76">
        <w:r w:rsidDel="00000000" w:rsidR="00000000" w:rsidRPr="00000000">
          <w:rPr>
            <w:rFonts w:ascii="Google Sans" w:cs="Google Sans" w:eastAsia="Google Sans" w:hAnsi="Google Sans"/>
            <w:color w:val="0000ee"/>
            <w:sz w:val="24"/>
            <w:szCs w:val="24"/>
            <w:u w:val="single"/>
            <w:rtl w:val="0"/>
          </w:rPr>
          <w:t xml:space="preserve">https://productled.com/blog/product-led-growth-tools-and-tech-stack-for-project-management-to-operations</w:t>
        </w:r>
      </w:hyperlink>
      <w:r w:rsidDel="00000000" w:rsidR="00000000" w:rsidRPr="00000000">
        <w:rPr>
          <w:rtl w:val="0"/>
        </w:rPr>
      </w:r>
    </w:p>
    <w:p w:rsidR="00000000" w:rsidDel="00000000" w:rsidP="00000000" w:rsidRDefault="00000000" w:rsidRPr="00000000" w14:paraId="000002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Socket.io vs WebSockets: Which is right for you? - CometChat, accessed October 24, 2025, </w:t>
      </w:r>
      <w:hyperlink r:id="rId77">
        <w:r w:rsidDel="00000000" w:rsidR="00000000" w:rsidRPr="00000000">
          <w:rPr>
            <w:rFonts w:ascii="Google Sans" w:cs="Google Sans" w:eastAsia="Google Sans" w:hAnsi="Google Sans"/>
            <w:color w:val="0000ee"/>
            <w:sz w:val="24"/>
            <w:szCs w:val="24"/>
            <w:u w:val="single"/>
            <w:rtl w:val="0"/>
          </w:rPr>
          <w:t xml:space="preserve">https://www.cometchat.com/blog/socket-io-vs-websockets</w:t>
        </w:r>
      </w:hyperlink>
      <w:r w:rsidDel="00000000" w:rsidR="00000000" w:rsidRPr="00000000">
        <w:rPr>
          <w:rtl w:val="0"/>
        </w:rPr>
      </w:r>
    </w:p>
    <w:p w:rsidR="00000000" w:rsidDel="00000000" w:rsidP="00000000" w:rsidRDefault="00000000" w:rsidRPr="00000000" w14:paraId="000002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Tech Stack to Build a SaaS in 2025 | Top Tools and Technologies - Ardas, accessed October 24, 2025, </w:t>
      </w:r>
      <w:hyperlink r:id="rId78">
        <w:r w:rsidDel="00000000" w:rsidR="00000000" w:rsidRPr="00000000">
          <w:rPr>
            <w:rFonts w:ascii="Google Sans" w:cs="Google Sans" w:eastAsia="Google Sans" w:hAnsi="Google Sans"/>
            <w:color w:val="0000ee"/>
            <w:sz w:val="24"/>
            <w:szCs w:val="24"/>
            <w:u w:val="single"/>
            <w:rtl w:val="0"/>
          </w:rPr>
          <w:t xml:space="preserve">https://ardas-it.com/best-tech-stack-to-build-a-saas</w:t>
        </w:r>
      </w:hyperlink>
      <w:r w:rsidDel="00000000" w:rsidR="00000000" w:rsidRPr="00000000">
        <w:rPr>
          <w:rtl w:val="0"/>
        </w:rPr>
      </w:r>
    </w:p>
    <w:p w:rsidR="00000000" w:rsidDel="00000000" w:rsidP="00000000" w:rsidRDefault="00000000" w:rsidRPr="00000000" w14:paraId="000002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Project: Project managent software powered by AI, accessed October 24, 2025, </w:t>
      </w:r>
      <w:hyperlink r:id="rId79">
        <w:r w:rsidDel="00000000" w:rsidR="00000000" w:rsidRPr="00000000">
          <w:rPr>
            <w:rFonts w:ascii="Google Sans" w:cs="Google Sans" w:eastAsia="Google Sans" w:hAnsi="Google Sans"/>
            <w:color w:val="0000ee"/>
            <w:sz w:val="24"/>
            <w:szCs w:val="24"/>
            <w:u w:val="single"/>
            <w:rtl w:val="0"/>
          </w:rPr>
          <w:t xml:space="preserve">https://www.easyproject.com/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dynamics365/guidance/develop/ui-ux-design-principles" TargetMode="External"/><Relationship Id="rId42" Type="http://schemas.openxmlformats.org/officeDocument/2006/relationships/hyperlink" Target="https://imaginovation.net/blog/ux-design-principles/" TargetMode="External"/><Relationship Id="rId41" Type="http://schemas.openxmlformats.org/officeDocument/2006/relationships/hyperlink" Target="https://developerux.com/2025/02/01/7-essential-ux-design-principles-for-internal-tools/" TargetMode="External"/><Relationship Id="rId44" Type="http://schemas.openxmlformats.org/officeDocument/2006/relationships/hyperlink" Target="https://www.justinmind.com/ui-design/dashboard-design-best-practices-ux" TargetMode="External"/><Relationship Id="rId43" Type="http://schemas.openxmlformats.org/officeDocument/2006/relationships/hyperlink" Target="https://www.qlik.com/us/dashboard-examples/dashboard-design" TargetMode="External"/><Relationship Id="rId46" Type="http://schemas.openxmlformats.org/officeDocument/2006/relationships/hyperlink" Target="https://www.parabol.co/blog/agile-charts/" TargetMode="External"/><Relationship Id="rId45" Type="http://schemas.openxmlformats.org/officeDocument/2006/relationships/hyperlink" Target="https://learn.microsoft.com/en-us/power-bi/create-reports/service-dashboards-design-ti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inear.app/integrations/gitlab" TargetMode="External"/><Relationship Id="rId48" Type="http://schemas.openxmlformats.org/officeDocument/2006/relationships/hyperlink" Target="https://www.easyproject.com/product/gitlab-github-integration" TargetMode="External"/><Relationship Id="rId47" Type="http://schemas.openxmlformats.org/officeDocument/2006/relationships/hyperlink" Target="https://planisware.com/resources/planisware-hub/11-things-your-project-dashboard-must-have" TargetMode="External"/><Relationship Id="rId49" Type="http://schemas.openxmlformats.org/officeDocument/2006/relationships/hyperlink" Target="https://www.planview.com/resources/guide/what-is-agile-program-management/agile-teams-dependency-management-visualization/" TargetMode="External"/><Relationship Id="rId5" Type="http://schemas.openxmlformats.org/officeDocument/2006/relationships/styles" Target="styles.xml"/><Relationship Id="rId6" Type="http://schemas.openxmlformats.org/officeDocument/2006/relationships/hyperlink" Target="https://asana.com/resources/project-management-methodologies" TargetMode="External"/><Relationship Id="rId7" Type="http://schemas.openxmlformats.org/officeDocument/2006/relationships/hyperlink" Target="https://www.coursera.org/articles/what-is-agile-a-beginners-guide" TargetMode="External"/><Relationship Id="rId8" Type="http://schemas.openxmlformats.org/officeDocument/2006/relationships/hyperlink" Target="https://www.reddit.com/r/git/comments/1nf0a6d/which_project_management_tools_integrate_best/" TargetMode="External"/><Relationship Id="rId73" Type="http://schemas.openxmlformats.org/officeDocument/2006/relationships/hyperlink" Target="https://slashdev.io/-best-backend-for-building-a-saas-in-2024" TargetMode="External"/><Relationship Id="rId72" Type="http://schemas.openxmlformats.org/officeDocument/2006/relationships/hyperlink" Target="https://www.thefrontendcompany.com/posts/saas-development-framework" TargetMode="External"/><Relationship Id="rId31" Type="http://schemas.openxmlformats.org/officeDocument/2006/relationships/hyperlink" Target="https://www.atlassian.com/blog/trello/github-and-trello-integrate-your-commits" TargetMode="External"/><Relationship Id="rId75" Type="http://schemas.openxmlformats.org/officeDocument/2006/relationships/hyperlink" Target="https://railwaymen.org/blog/technology-stack-for-saas-applications" TargetMode="External"/><Relationship Id="rId30" Type="http://schemas.openxmlformats.org/officeDocument/2006/relationships/hyperlink" Target="https://support.atlassian.com/trello/docs/using-the-github-power-up/" TargetMode="External"/><Relationship Id="rId74" Type="http://schemas.openxmlformats.org/officeDocument/2006/relationships/hyperlink" Target="https://belitsoft.com/saas-development-framework" TargetMode="External"/><Relationship Id="rId33" Type="http://schemas.openxmlformats.org/officeDocument/2006/relationships/hyperlink" Target="https://www.youtube.com/watch?v=qaR4jRrc1Iw" TargetMode="External"/><Relationship Id="rId77" Type="http://schemas.openxmlformats.org/officeDocument/2006/relationships/hyperlink" Target="https://www.cometchat.com/blog/socket-io-vs-websockets" TargetMode="External"/><Relationship Id="rId32" Type="http://schemas.openxmlformats.org/officeDocument/2006/relationships/hyperlink" Target="https://linear.app/" TargetMode="External"/><Relationship Id="rId76" Type="http://schemas.openxmlformats.org/officeDocument/2006/relationships/hyperlink" Target="https://productled.com/blog/product-led-growth-tools-and-tech-stack-for-project-management-to-operations" TargetMode="External"/><Relationship Id="rId35" Type="http://schemas.openxmlformats.org/officeDocument/2006/relationships/hyperlink" Target="https://linear.app/integrations/github" TargetMode="External"/><Relationship Id="rId79" Type="http://schemas.openxmlformats.org/officeDocument/2006/relationships/hyperlink" Target="https://www.easyproject.com/" TargetMode="External"/><Relationship Id="rId34" Type="http://schemas.openxmlformats.org/officeDocument/2006/relationships/hyperlink" Target="https://linear.app/docs/gitlab" TargetMode="External"/><Relationship Id="rId78" Type="http://schemas.openxmlformats.org/officeDocument/2006/relationships/hyperlink" Target="https://ardas-it.com/best-tech-stack-to-build-a-saas" TargetMode="External"/><Relationship Id="rId71" Type="http://schemas.openxmlformats.org/officeDocument/2006/relationships/hyperlink" Target="https://www.raftlabs.com/blog/how-to-choose-the-tech-stack-for-your-saas-app/" TargetMode="External"/><Relationship Id="rId70" Type="http://schemas.openxmlformats.org/officeDocument/2006/relationships/hyperlink" Target="https://thebcms.com/blog/front-end-development-tools" TargetMode="External"/><Relationship Id="rId37" Type="http://schemas.openxmlformats.org/officeDocument/2006/relationships/hyperlink" Target="https://about.gitlab.com/blog/gitlab-for-agile-portfolio-planning-project-management/" TargetMode="External"/><Relationship Id="rId36" Type="http://schemas.openxmlformats.org/officeDocument/2006/relationships/hyperlink" Target="https://about.gitlab.com/solutions/agile-delivery/" TargetMode="External"/><Relationship Id="rId39" Type="http://schemas.openxmlformats.org/officeDocument/2006/relationships/hyperlink" Target="https://www.reddit.com/r/userexperience/comments/scm9ly/what_core_ux_principles_and_theories_do_you/" TargetMode="External"/><Relationship Id="rId38" Type="http://schemas.openxmlformats.org/officeDocument/2006/relationships/hyperlink" Target="https://github.com/features/issues" TargetMode="External"/><Relationship Id="rId62" Type="http://schemas.openxmlformats.org/officeDocument/2006/relationships/hyperlink" Target="https://docs.gitlab.com/ee/api/merge_requests.html" TargetMode="External"/><Relationship Id="rId61" Type="http://schemas.openxmlformats.org/officeDocument/2006/relationships/hyperlink" Target="https://docs.gitlab.com/ee/api/milestones.html" TargetMode="External"/><Relationship Id="rId20" Type="http://schemas.openxmlformats.org/officeDocument/2006/relationships/hyperlink" Target="https://www.visor.us/blog/github-jira-integration/" TargetMode="External"/><Relationship Id="rId64" Type="http://schemas.openxmlformats.org/officeDocument/2006/relationships/hyperlink" Target="https://docs.github.com/en/rest/issues/milestones?apiVersion=2022-11-28" TargetMode="External"/><Relationship Id="rId63" Type="http://schemas.openxmlformats.org/officeDocument/2006/relationships/hyperlink" Target="https://docs.github.com/en/rest/issues/issues?apiVersion=2022-11-28" TargetMode="External"/><Relationship Id="rId22" Type="http://schemas.openxmlformats.org/officeDocument/2006/relationships/hyperlink" Target="https://asana.com/apps/github" TargetMode="External"/><Relationship Id="rId66" Type="http://schemas.openxmlformats.org/officeDocument/2006/relationships/hyperlink" Target="https://docs.gitlab.com/user/project/integrations/asana/" TargetMode="External"/><Relationship Id="rId21" Type="http://schemas.openxmlformats.org/officeDocument/2006/relationships/hyperlink" Target="https://asana.com/" TargetMode="External"/><Relationship Id="rId65" Type="http://schemas.openxmlformats.org/officeDocument/2006/relationships/hyperlink" Target="https://docs.github.com/en/rest/pulls/pulls?apiVersion=2022-11-28" TargetMode="External"/><Relationship Id="rId24" Type="http://schemas.openxmlformats.org/officeDocument/2006/relationships/hyperlink" Target="https://clickup.com/integrations/github" TargetMode="External"/><Relationship Id="rId68" Type="http://schemas.openxmlformats.org/officeDocument/2006/relationships/hyperlink" Target="https://roadmap.sh/frontend/frameworks" TargetMode="External"/><Relationship Id="rId23" Type="http://schemas.openxmlformats.org/officeDocument/2006/relationships/hyperlink" Target="https://clickup.com/" TargetMode="External"/><Relationship Id="rId67" Type="http://schemas.openxmlformats.org/officeDocument/2006/relationships/hyperlink" Target="https://help.gitkraken.com/git-integration-for-jira-data-center/gitlab-com-ce-ee-gijsm-gij-self-managed/" TargetMode="External"/><Relationship Id="rId60" Type="http://schemas.openxmlformats.org/officeDocument/2006/relationships/hyperlink" Target="https://docs.github.com/rest/repos/repos" TargetMode="External"/><Relationship Id="rId26" Type="http://schemas.openxmlformats.org/officeDocument/2006/relationships/hyperlink" Target="https://clickup.com/integrations/gitlab" TargetMode="External"/><Relationship Id="rId25" Type="http://schemas.openxmlformats.org/officeDocument/2006/relationships/hyperlink" Target="https://help.clickup.com/hc/en-us/articles/6305774858263-GitLab-integration" TargetMode="External"/><Relationship Id="rId69" Type="http://schemas.openxmlformats.org/officeDocument/2006/relationships/hyperlink" Target="https://www.imaginarycloud.com/blog/best-frontend-frameworks" TargetMode="External"/><Relationship Id="rId28" Type="http://schemas.openxmlformats.org/officeDocument/2006/relationships/hyperlink" Target="https://trello.com/" TargetMode="External"/><Relationship Id="rId27" Type="http://schemas.openxmlformats.org/officeDocument/2006/relationships/hyperlink" Target="https://help.clickup.com/hc/en-us/articles/6305771568791-GitHub-integration" TargetMode="External"/><Relationship Id="rId29" Type="http://schemas.openxmlformats.org/officeDocument/2006/relationships/hyperlink" Target="https://trello.com/power-ups/55a5d916446f517774210004/github" TargetMode="External"/><Relationship Id="rId51" Type="http://schemas.openxmlformats.org/officeDocument/2006/relationships/hyperlink" Target="https://userpilot.com/blog/navigation-ux/" TargetMode="External"/><Relationship Id="rId50" Type="http://schemas.openxmlformats.org/officeDocument/2006/relationships/hyperlink" Target="https://www.justinmind.com/blog/navigation-design-almost-everything-you-need-to-know/" TargetMode="External"/><Relationship Id="rId53" Type="http://schemas.openxmlformats.org/officeDocument/2006/relationships/hyperlink" Target="https://docs.github.com/en/apps/oauth-apps/building-oauth-apps/authorizing-oauth-apps" TargetMode="External"/><Relationship Id="rId52" Type="http://schemas.openxmlformats.org/officeDocument/2006/relationships/hyperlink" Target="https://swagger.io/docs/specification/v3_0/authentication/oauth2/" TargetMode="External"/><Relationship Id="rId11" Type="http://schemas.openxmlformats.org/officeDocument/2006/relationships/hyperlink" Target="https://zapier.com/apps/asana/integrations/github" TargetMode="External"/><Relationship Id="rId55" Type="http://schemas.openxmlformats.org/officeDocument/2006/relationships/hyperlink" Target="https://docs.gitlab.com/ee/api/oauth2.html" TargetMode="External"/><Relationship Id="rId10" Type="http://schemas.openxmlformats.org/officeDocument/2006/relationships/hyperlink" Target="https://asana.com/apps/gitlab" TargetMode="External"/><Relationship Id="rId54" Type="http://schemas.openxmlformats.org/officeDocument/2006/relationships/hyperlink" Target="https://docs.github.com/en/apps/oauth-apps/using-oauth-apps/authorizing-oauth-apps" TargetMode="External"/><Relationship Id="rId13" Type="http://schemas.openxmlformats.org/officeDocument/2006/relationships/hyperlink" Target="https://guide.unito.io/gitlab-trello-integration" TargetMode="External"/><Relationship Id="rId57" Type="http://schemas.openxmlformats.org/officeDocument/2006/relationships/hyperlink" Target="https://docs.gitlab.com/api/issues/" TargetMode="External"/><Relationship Id="rId12" Type="http://schemas.openxmlformats.org/officeDocument/2006/relationships/hyperlink" Target="https://zapier.com/apps/gitlab/integrations/trello" TargetMode="External"/><Relationship Id="rId56" Type="http://schemas.openxmlformats.org/officeDocument/2006/relationships/hyperlink" Target="https://gitlab.com/gitlab-org/gitlab/-/blob/master/doc/user/project/integrations/asana.md" TargetMode="External"/><Relationship Id="rId15" Type="http://schemas.openxmlformats.org/officeDocument/2006/relationships/hyperlink" Target="https://www.atlassian.com/software/jira/guides/getting-started/basics" TargetMode="External"/><Relationship Id="rId59" Type="http://schemas.openxmlformats.org/officeDocument/2006/relationships/hyperlink" Target="https://docs.github.com/rest/projects" TargetMode="External"/><Relationship Id="rId14" Type="http://schemas.openxmlformats.org/officeDocument/2006/relationships/hyperlink" Target="https://www.atlassian.com/agile/software-development/git" TargetMode="External"/><Relationship Id="rId58" Type="http://schemas.openxmlformats.org/officeDocument/2006/relationships/hyperlink" Target="https://docs.gitlab.com/api/projects/" TargetMode="External"/><Relationship Id="rId17" Type="http://schemas.openxmlformats.org/officeDocument/2006/relationships/hyperlink" Target="https://support.atlassian.com/jira-software-cloud/docs/reference-issues-in-your-development-work/" TargetMode="External"/><Relationship Id="rId16" Type="http://schemas.openxmlformats.org/officeDocument/2006/relationships/hyperlink" Target="https://marketplace.atlassian.com/apps/4984/git-integration-for-jira-azure-devops-github-gitlab" TargetMode="External"/><Relationship Id="rId19" Type="http://schemas.openxmlformats.org/officeDocument/2006/relationships/hyperlink" Target="https://docs.gitlab.com/integration/jira/issues/" TargetMode="External"/><Relationship Id="rId18" Type="http://schemas.openxmlformats.org/officeDocument/2006/relationships/hyperlink" Target="https://docs.gitlab.com/integration/ji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